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E5592B" w14:textId="77777777" w:rsidR="00D357F6" w:rsidRPr="00D357F6" w:rsidRDefault="00D357F6" w:rsidP="00D357F6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D357F6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14:paraId="559A85C9" w14:textId="77777777" w:rsidR="00D357F6" w:rsidRPr="00D357F6" w:rsidRDefault="00D357F6" w:rsidP="00D357F6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D357F6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лицей №110 им. Л.К. Гришиной</w:t>
      </w:r>
    </w:p>
    <w:p w14:paraId="240B4E95" w14:textId="77777777" w:rsidR="00D357F6" w:rsidRPr="00D357F6" w:rsidRDefault="00D357F6" w:rsidP="00D357F6">
      <w:pPr>
        <w:autoSpaceDN w:val="0"/>
        <w:spacing w:after="0" w:line="240" w:lineRule="auto"/>
        <w:ind w:left="-360"/>
        <w:rPr>
          <w:rFonts w:ascii="Times New Roman" w:eastAsia="Times New Roman" w:hAnsi="Times New Roman"/>
          <w:color w:val="000000"/>
          <w:spacing w:val="-8"/>
          <w:sz w:val="20"/>
          <w:szCs w:val="20"/>
          <w:lang w:eastAsia="ru-RU"/>
        </w:rPr>
      </w:pPr>
      <w:r w:rsidRPr="00D357F6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2745A47" wp14:editId="44B7FCFB">
                <wp:simplePos x="0" y="0"/>
                <wp:positionH relativeFrom="column">
                  <wp:posOffset>175260</wp:posOffset>
                </wp:positionH>
                <wp:positionV relativeFrom="paragraph">
                  <wp:posOffset>71755</wp:posOffset>
                </wp:positionV>
                <wp:extent cx="6294755" cy="28575"/>
                <wp:effectExtent l="19050" t="19050" r="10795" b="28575"/>
                <wp:wrapNone/>
                <wp:docPr id="3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94755" cy="2857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9335E" id="Прямая соединительная линия 1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.8pt,5.65pt" to="509.4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" strokeweight="2.25pt"/>
            </w:pict>
          </mc:Fallback>
        </mc:AlternateContent>
      </w:r>
      <w:r w:rsidRPr="00D357F6">
        <w:rPr>
          <w:rFonts w:ascii="Times New Roman" w:eastAsia="Times New Roman" w:hAnsi="Times New Roman"/>
          <w:color w:val="000000"/>
          <w:spacing w:val="-8"/>
          <w:sz w:val="20"/>
          <w:szCs w:val="20"/>
          <w:lang w:eastAsia="ru-RU"/>
        </w:rPr>
        <w:t xml:space="preserve">    </w:t>
      </w:r>
    </w:p>
    <w:p w14:paraId="60D26672" w14:textId="77777777" w:rsidR="00D357F6" w:rsidRPr="00D357F6" w:rsidRDefault="00D357F6" w:rsidP="00D357F6">
      <w:pPr>
        <w:autoSpaceDN w:val="0"/>
        <w:spacing w:after="0" w:line="240" w:lineRule="auto"/>
        <w:ind w:left="709"/>
        <w:rPr>
          <w:rFonts w:ascii="Times New Roman" w:eastAsia="Times New Roman" w:hAnsi="Times New Roman"/>
          <w:color w:val="000000"/>
          <w:spacing w:val="-9"/>
          <w:sz w:val="20"/>
          <w:szCs w:val="20"/>
          <w:lang w:eastAsia="ru-RU"/>
        </w:rPr>
      </w:pPr>
      <w:r w:rsidRPr="00D357F6">
        <w:rPr>
          <w:rFonts w:ascii="Times New Roman" w:eastAsia="Times New Roman" w:hAnsi="Times New Roman"/>
          <w:color w:val="000000"/>
          <w:spacing w:val="-8"/>
          <w:sz w:val="20"/>
          <w:szCs w:val="20"/>
          <w:lang w:eastAsia="ru-RU"/>
        </w:rPr>
        <w:t xml:space="preserve">  620075. г. Екатеринбург</w:t>
      </w:r>
      <w:r w:rsidRPr="00D357F6">
        <w:rPr>
          <w:rFonts w:ascii="Times New Roman" w:eastAsia="Times New Roman" w:hAnsi="Times New Roman"/>
          <w:color w:val="000000"/>
          <w:spacing w:val="-9"/>
          <w:sz w:val="20"/>
          <w:szCs w:val="20"/>
          <w:lang w:eastAsia="ru-RU"/>
        </w:rPr>
        <w:t xml:space="preserve">    </w:t>
      </w:r>
    </w:p>
    <w:p w14:paraId="02B105B9" w14:textId="77777777" w:rsidR="00D357F6" w:rsidRPr="00D357F6" w:rsidRDefault="00D357F6" w:rsidP="00D357F6">
      <w:pPr>
        <w:autoSpaceDN w:val="0"/>
        <w:spacing w:after="0" w:line="240" w:lineRule="auto"/>
        <w:ind w:left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D357F6">
        <w:rPr>
          <w:rFonts w:ascii="Times New Roman" w:eastAsia="Times New Roman" w:hAnsi="Times New Roman"/>
          <w:color w:val="000000"/>
          <w:spacing w:val="-9"/>
          <w:sz w:val="20"/>
          <w:szCs w:val="20"/>
          <w:lang w:eastAsia="ru-RU"/>
        </w:rPr>
        <w:t xml:space="preserve">   ул. Бажова, 124  тел.(факс)   350-25-84</w:t>
      </w:r>
    </w:p>
    <w:p w14:paraId="5C3549AB" w14:textId="77777777" w:rsidR="00D357F6" w:rsidRPr="00D357F6" w:rsidRDefault="00D357F6" w:rsidP="00D357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673" w:type="dxa"/>
        <w:tblInd w:w="284" w:type="dxa"/>
        <w:tblLook w:val="04A0" w:firstRow="1" w:lastRow="0" w:firstColumn="1" w:lastColumn="0" w:noHBand="0" w:noVBand="1"/>
      </w:tblPr>
      <w:tblGrid>
        <w:gridCol w:w="4995"/>
        <w:gridCol w:w="4678"/>
      </w:tblGrid>
      <w:tr w:rsidR="001D2A55" w:rsidRPr="00D357F6" w14:paraId="1BA4D35C" w14:textId="77777777" w:rsidTr="00D357F6">
        <w:tc>
          <w:tcPr>
            <w:tcW w:w="4995" w:type="dxa"/>
            <w:hideMark/>
          </w:tcPr>
          <w:p w14:paraId="7B140C93" w14:textId="77777777" w:rsidR="001D2A55" w:rsidRDefault="001D2A55" w:rsidP="001D2A5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Согласовано:</w:t>
            </w:r>
          </w:p>
          <w:p w14:paraId="4B334F73" w14:textId="77777777" w:rsidR="001D2A55" w:rsidRDefault="001D2A55" w:rsidP="001D2A55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педагогическим советом </w:t>
            </w:r>
          </w:p>
          <w:p w14:paraId="0A7BDCDA" w14:textId="77777777" w:rsidR="001D2A55" w:rsidRDefault="001D2A55" w:rsidP="001D2A55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МАОУ лицея № 110</w:t>
            </w:r>
          </w:p>
          <w:p w14:paraId="4CD44427" w14:textId="77777777" w:rsidR="001D2A55" w:rsidRDefault="001D2A55" w:rsidP="001D2A5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 Л.К.Гришиной</w:t>
            </w:r>
          </w:p>
          <w:p w14:paraId="6452934B" w14:textId="1FD4067B" w:rsidR="001D2A55" w:rsidRPr="00D357F6" w:rsidRDefault="001D2A55" w:rsidP="001D2A5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Протокол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1 от «26» августа 202</w:t>
            </w:r>
            <w:r w:rsidR="004D222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4678" w:type="dxa"/>
            <w:hideMark/>
          </w:tcPr>
          <w:p w14:paraId="2D7DCF52" w14:textId="77777777" w:rsidR="001D2A55" w:rsidRDefault="001D2A55" w:rsidP="001D2A5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Утверждаю: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E874817" w14:textId="77777777" w:rsidR="001D2A55" w:rsidRDefault="001D2A55" w:rsidP="001D2A5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МАОУ лицея №110</w:t>
            </w:r>
          </w:p>
          <w:p w14:paraId="36E58940" w14:textId="77777777" w:rsidR="001D2A55" w:rsidRDefault="001D2A55" w:rsidP="001D2A5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им. Л. К. Гришиной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1ECF2F7F" w14:textId="77777777" w:rsidR="001D2A55" w:rsidRDefault="001D2A55" w:rsidP="001D2A5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______________И. И.Сметанин</w:t>
            </w:r>
          </w:p>
          <w:p w14:paraId="286DE988" w14:textId="19206F59" w:rsidR="001D2A55" w:rsidRPr="00D357F6" w:rsidRDefault="001D2A55" w:rsidP="001D2A5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Приказ </w:t>
            </w:r>
            <w:r w:rsidR="002E33BD" w:rsidRPr="002E3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36</w:t>
            </w:r>
            <w:r w:rsidRPr="002E3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-О</w:t>
            </w:r>
            <w:r w:rsidR="002E33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«28</w:t>
            </w:r>
            <w:r w:rsidR="004D22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августа 2026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1D4D38CE" w14:textId="77777777" w:rsidR="00D357F6" w:rsidRPr="00D357F6" w:rsidRDefault="00D357F6" w:rsidP="00D357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688FC25" w14:textId="77777777" w:rsidR="00D357F6" w:rsidRPr="00D357F6" w:rsidRDefault="00D357F6" w:rsidP="00D357F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03DF1F5" w14:textId="77777777" w:rsidR="00D357F6" w:rsidRPr="00D357F6" w:rsidRDefault="00D357F6" w:rsidP="00D357F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37807AB" w14:textId="77777777" w:rsidR="00D357F6" w:rsidRPr="00D357F6" w:rsidRDefault="00D357F6" w:rsidP="00D357F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ECADF6C" w14:textId="77777777" w:rsidR="00D357F6" w:rsidRPr="00D357F6" w:rsidRDefault="00D357F6" w:rsidP="00D357F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A03D5" w14:textId="77777777" w:rsidR="00D357F6" w:rsidRPr="00D357F6" w:rsidRDefault="00D357F6" w:rsidP="00D357F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7A1D4CD" w14:textId="77777777" w:rsidR="00D357F6" w:rsidRPr="00D357F6" w:rsidRDefault="00D357F6" w:rsidP="00D357F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66D8ED2" w14:textId="77777777" w:rsidR="00D357F6" w:rsidRPr="00D357F6" w:rsidRDefault="00D357F6" w:rsidP="00D357F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40CD9AB" w14:textId="77777777" w:rsidR="00D357F6" w:rsidRPr="00D357F6" w:rsidRDefault="00D357F6" w:rsidP="00D357F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C0744A0" w14:textId="77777777" w:rsidR="00D357F6" w:rsidRPr="00D357F6" w:rsidRDefault="00D357F6" w:rsidP="00D357F6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DE056E4" w14:textId="77777777" w:rsidR="00D357F6" w:rsidRPr="00D357F6" w:rsidRDefault="00D357F6" w:rsidP="00D357F6">
      <w:pPr>
        <w:spacing w:after="0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7272151C" w14:textId="77777777" w:rsidR="00D357F6" w:rsidRPr="00D357F6" w:rsidRDefault="00D357F6" w:rsidP="00D357F6">
      <w:pPr>
        <w:spacing w:after="0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D357F6">
        <w:rPr>
          <w:rFonts w:ascii="Times New Roman" w:hAnsi="Times New Roman"/>
          <w:b/>
          <w:sz w:val="28"/>
          <w:szCs w:val="24"/>
          <w:lang w:eastAsia="ru-RU"/>
        </w:rPr>
        <w:t>ПОЛОЖЕНИЕ</w:t>
      </w:r>
    </w:p>
    <w:p w14:paraId="089B6C98" w14:textId="7BBB4F32" w:rsidR="00820A43" w:rsidRDefault="00820A43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  <w:r w:rsidRPr="00D357F6"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  <w:t xml:space="preserve">о </w:t>
      </w:r>
      <w:r w:rsidR="009E4F4D"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  <w:t>Совете по питанию обучающихся</w:t>
      </w:r>
    </w:p>
    <w:p w14:paraId="478B05FC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3B7168FE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08D5A6F4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0772877B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4FC42CEF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33FCAFF5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7FF70964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433034CB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2B662624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08D1F71E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7A01EAAC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3694D234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0650E930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690E972C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6FCA70C9" w14:textId="77777777" w:rsidR="00D357F6" w:rsidRDefault="00D357F6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4"/>
          <w:lang w:eastAsia="ru-RU"/>
        </w:rPr>
      </w:pPr>
    </w:p>
    <w:p w14:paraId="4455CE3F" w14:textId="4F109AFB" w:rsidR="00D357F6" w:rsidRPr="001D2A55" w:rsidRDefault="004D2222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Cs/>
          <w:color w:val="26282F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26282F"/>
          <w:sz w:val="28"/>
          <w:szCs w:val="24"/>
          <w:lang w:eastAsia="ru-RU"/>
        </w:rPr>
        <w:t>Екатеринбург, 2026</w:t>
      </w:r>
      <w:bookmarkStart w:id="0" w:name="_GoBack"/>
      <w:bookmarkEnd w:id="0"/>
    </w:p>
    <w:p w14:paraId="513DCD13" w14:textId="77777777" w:rsidR="00820A43" w:rsidRPr="001A0CBF" w:rsidRDefault="00820A43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lastRenderedPageBreak/>
        <w:t>1. Общие положения</w:t>
      </w:r>
    </w:p>
    <w:p w14:paraId="22F3D501" w14:textId="1BF01196" w:rsidR="00820A43" w:rsidRPr="001A0CBF" w:rsidRDefault="00820A43" w:rsidP="00820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1.1. Настоящее Положение о </w:t>
      </w:r>
      <w:r w:rsidR="009E4F4D" w:rsidRPr="001A0CBF">
        <w:rPr>
          <w:rFonts w:ascii="Times New Roman" w:eastAsia="Times New Roman" w:hAnsi="Times New Roman"/>
          <w:sz w:val="28"/>
          <w:szCs w:val="28"/>
          <w:lang w:eastAsia="ru-RU"/>
        </w:rPr>
        <w:t>Совете по питанию обучающихся (далее – Совет)</w:t>
      </w: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E4F4D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D357F6" w:rsidRPr="001A0CBF">
        <w:rPr>
          <w:rFonts w:ascii="Times New Roman" w:eastAsia="Times New Roman" w:hAnsi="Times New Roman"/>
          <w:sz w:val="28"/>
          <w:szCs w:val="28"/>
          <w:lang w:eastAsia="ru-RU"/>
        </w:rPr>
        <w:t>МАОУ лицей №110 им. Л. К. Гришиной</w:t>
      </w:r>
      <w:r w:rsidR="009E4F4D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Учреждение)</w:t>
      </w:r>
      <w:r w:rsidR="00D357F6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определяет компетенцию, функции, задачи, порядок форми</w:t>
      </w:r>
      <w:r w:rsidR="009E4F4D" w:rsidRPr="001A0CBF">
        <w:rPr>
          <w:rFonts w:ascii="Times New Roman" w:eastAsia="Times New Roman" w:hAnsi="Times New Roman"/>
          <w:sz w:val="28"/>
          <w:szCs w:val="28"/>
          <w:lang w:eastAsia="ru-RU"/>
        </w:rPr>
        <w:t>рования и деятельности указанного Совета</w:t>
      </w: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F3F598E" w14:textId="61191F7E" w:rsidR="00820A43" w:rsidRPr="001A0CBF" w:rsidRDefault="00820A43" w:rsidP="00820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r w:rsidR="009E4F4D" w:rsidRPr="001A0CBF">
        <w:rPr>
          <w:rFonts w:ascii="Times New Roman" w:eastAsia="Times New Roman" w:hAnsi="Times New Roman"/>
          <w:sz w:val="28"/>
          <w:szCs w:val="28"/>
          <w:lang w:eastAsia="ru-RU"/>
        </w:rPr>
        <w:t>Совет</w:t>
      </w: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E4F4D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 </w:t>
      </w:r>
      <w:r w:rsidR="003E6404" w:rsidRPr="001A0CBF">
        <w:rPr>
          <w:rFonts w:ascii="Times New Roman" w:eastAsia="Times New Roman" w:hAnsi="Times New Roman"/>
          <w:sz w:val="28"/>
          <w:szCs w:val="28"/>
          <w:lang w:eastAsia="ru-RU"/>
        </w:rPr>
        <w:t>с целью</w:t>
      </w:r>
      <w:r w:rsidR="009E4F4D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постоянного контроля организации питания обучающихся</w:t>
      </w:r>
      <w:r w:rsidR="003E6404" w:rsidRPr="001A0CB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E4F4D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6404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безопасности приготовления пищи, рационального составления меню и решения вопросов улучшения организации, качества и безопасности питания обучающихся </w:t>
      </w:r>
      <w:r w:rsidR="009E4F4D" w:rsidRPr="001A0CBF">
        <w:rPr>
          <w:rFonts w:ascii="Times New Roman" w:eastAsia="Times New Roman" w:hAnsi="Times New Roman"/>
          <w:sz w:val="28"/>
          <w:szCs w:val="28"/>
          <w:lang w:eastAsia="ru-RU"/>
        </w:rPr>
        <w:t>в учреждении,</w:t>
      </w: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C5BA6C1" w14:textId="03D754F0" w:rsidR="003E6404" w:rsidRPr="001A0CBF" w:rsidRDefault="00820A43" w:rsidP="003E64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1.3</w:t>
      </w:r>
      <w:r w:rsidR="003E6404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своей деятельности Совет руководствуется действующими нормативно-правовыми актами, регулирующими вопросы организации питания обучающихся в учреждении, и настоящим Положением. </w:t>
      </w:r>
    </w:p>
    <w:p w14:paraId="5EE34C83" w14:textId="32C4780E" w:rsidR="00820A43" w:rsidRPr="001A0CBF" w:rsidRDefault="003E6404" w:rsidP="003E64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1.4. решения Совета обязательны для исполнения.</w:t>
      </w:r>
    </w:p>
    <w:p w14:paraId="50FB36E6" w14:textId="77777777" w:rsidR="00820A43" w:rsidRPr="001A0CBF" w:rsidRDefault="00820A43" w:rsidP="00820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75F251" w14:textId="03C6DD84" w:rsidR="00820A43" w:rsidRPr="001A0CBF" w:rsidRDefault="00820A43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2. О</w:t>
      </w:r>
      <w:r w:rsidR="003E6404" w:rsidRPr="001A0CBF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рганизационная структура и порядок работы Совета</w:t>
      </w:r>
    </w:p>
    <w:p w14:paraId="513A0E8C" w14:textId="10676B9E" w:rsidR="003E6404" w:rsidRPr="001A0CBF" w:rsidRDefault="00820A43" w:rsidP="003E64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="003E6404" w:rsidRPr="001A0CBF">
        <w:rPr>
          <w:rFonts w:ascii="Times New Roman" w:eastAsia="Times New Roman" w:hAnsi="Times New Roman"/>
          <w:sz w:val="28"/>
          <w:szCs w:val="28"/>
          <w:lang w:eastAsia="ru-RU"/>
        </w:rPr>
        <w:t>Совет формируется из представителей администрации учреждения, профсоюзного комитета, родительской общественности.</w:t>
      </w:r>
    </w:p>
    <w:p w14:paraId="7C264D99" w14:textId="6A8B6D79" w:rsidR="00820A43" w:rsidRPr="001A0CBF" w:rsidRDefault="00820A43" w:rsidP="003E640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2.2. </w:t>
      </w:r>
      <w:r w:rsidR="003E6404" w:rsidRPr="001A0CBF">
        <w:rPr>
          <w:rFonts w:ascii="Times New Roman" w:eastAsia="Times New Roman" w:hAnsi="Times New Roman"/>
          <w:sz w:val="28"/>
          <w:szCs w:val="28"/>
          <w:lang w:eastAsia="ru-RU"/>
        </w:rPr>
        <w:t>Состав Совета утверждается приказом директора учреждения.</w:t>
      </w:r>
    </w:p>
    <w:p w14:paraId="3701C1BE" w14:textId="31C7F53E" w:rsidR="00820A43" w:rsidRPr="001A0CBF" w:rsidRDefault="00820A43" w:rsidP="001F2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D357F6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6404" w:rsidRPr="001A0CBF">
        <w:rPr>
          <w:rFonts w:ascii="Times New Roman" w:eastAsia="Times New Roman" w:hAnsi="Times New Roman"/>
          <w:sz w:val="28"/>
          <w:szCs w:val="28"/>
          <w:lang w:eastAsia="ru-RU"/>
        </w:rPr>
        <w:t>Заседания Совета проходят в соответствии с графиком работы, но не реже четырех раз в год.</w:t>
      </w:r>
      <w:r w:rsidR="001F2B6B" w:rsidRPr="001A0CB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E6404" w:rsidRPr="001A0CBF">
        <w:rPr>
          <w:rFonts w:ascii="Times New Roman" w:eastAsia="Times New Roman" w:hAnsi="Times New Roman"/>
          <w:bCs/>
          <w:sz w:val="28"/>
          <w:szCs w:val="28"/>
          <w:lang w:eastAsia="ru-RU"/>
        </w:rPr>
        <w:t>В исключительных случаях п</w:t>
      </w:r>
      <w:r w:rsidR="001F2B6B" w:rsidRPr="001A0CBF">
        <w:rPr>
          <w:rFonts w:ascii="Times New Roman" w:eastAsia="Times New Roman" w:hAnsi="Times New Roman"/>
          <w:bCs/>
          <w:sz w:val="28"/>
          <w:szCs w:val="28"/>
          <w:lang w:eastAsia="ru-RU"/>
        </w:rPr>
        <w:t>о инициативе Председателя Совета могут созываться внеочередные заседания для решения вопросов, не терпящих отлагательства.</w:t>
      </w:r>
    </w:p>
    <w:p w14:paraId="53C0B83E" w14:textId="0A6F4036" w:rsidR="001F2B6B" w:rsidRPr="001A0CBF" w:rsidRDefault="001F2B6B" w:rsidP="001F2B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bCs/>
          <w:sz w:val="28"/>
          <w:szCs w:val="28"/>
          <w:lang w:eastAsia="ru-RU"/>
        </w:rPr>
        <w:t>2.4. Решения Совета принимаются простым большинством голосов  ее членов, присутствующих на заседании, и фиксируются в протоколах заседаний Совета. При равенстве голосов решающим является голос Председателя Совета.</w:t>
      </w:r>
    </w:p>
    <w:p w14:paraId="5F181A32" w14:textId="1CE6178C" w:rsidR="001F2B6B" w:rsidRPr="001A0CBF" w:rsidRDefault="001F2B6B" w:rsidP="001F2B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bCs/>
          <w:sz w:val="28"/>
          <w:szCs w:val="28"/>
          <w:lang w:eastAsia="ru-RU"/>
        </w:rPr>
        <w:t>2.5. Протоколы заседаний ведутся секретарём, избираемым из числа членов Совета, и хранятся в течение учебного года.</w:t>
      </w:r>
    </w:p>
    <w:p w14:paraId="1E6C06C6" w14:textId="77777777" w:rsidR="00820A43" w:rsidRPr="001A0CBF" w:rsidRDefault="00820A43" w:rsidP="00820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14C90C7" w14:textId="37B71E37" w:rsidR="00820A43" w:rsidRPr="001A0CBF" w:rsidRDefault="00820A43" w:rsidP="00820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="001F2B6B" w:rsidRPr="001A0C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Компетенция Совета</w:t>
      </w:r>
    </w:p>
    <w:p w14:paraId="15E894C2" w14:textId="6B234557" w:rsidR="00820A43" w:rsidRPr="001A0CBF" w:rsidRDefault="00820A43" w:rsidP="001F2B6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3.1. </w:t>
      </w:r>
      <w:r w:rsidR="001F2B6B" w:rsidRPr="001A0CBF">
        <w:rPr>
          <w:rFonts w:ascii="Times New Roman" w:eastAsia="Times New Roman" w:hAnsi="Times New Roman"/>
          <w:sz w:val="28"/>
          <w:szCs w:val="28"/>
          <w:lang w:eastAsia="ru-RU"/>
        </w:rPr>
        <w:t>Совет определяет основные направления развития и совершенствования организации питания обучающихся в учреждении.</w:t>
      </w:r>
    </w:p>
    <w:p w14:paraId="4328139D" w14:textId="71B0E1F9" w:rsidR="001F2B6B" w:rsidRPr="001A0CBF" w:rsidRDefault="001F2B6B" w:rsidP="00CF1B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3.2. Совет контролирует исполнение классными руководителями Постановлений Главы Екатеринбурга и распоряжений</w:t>
      </w:r>
      <w:r w:rsidR="00CF1BBF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начальника Департамента образования Администрации города Екатеринбурга по организации питания обучающихся в учреждении.</w:t>
      </w:r>
    </w:p>
    <w:p w14:paraId="29DA0545" w14:textId="1B80EEA6" w:rsidR="00CF1BBF" w:rsidRPr="001A0CBF" w:rsidRDefault="00CF1BBF" w:rsidP="00CF1B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3.3. Совет готовит представление директору учреждения о мерах поощрения и взыскания соответственно классным руководителям.</w:t>
      </w:r>
    </w:p>
    <w:p w14:paraId="3C500BA7" w14:textId="643C1C26" w:rsidR="00CF1BBF" w:rsidRPr="001A0CBF" w:rsidRDefault="00CF1BBF" w:rsidP="00CF1B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3.4. Совет содействует организации просветительской работы по вопросам здорового питания обучающихся.</w:t>
      </w:r>
    </w:p>
    <w:p w14:paraId="400D95E4" w14:textId="1AD95268" w:rsidR="00CF1BBF" w:rsidRPr="001A0CBF" w:rsidRDefault="00CF1BBF" w:rsidP="00CF1B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3.5. В целях усовершенствования организации питания обучающихся и устранения выявленных нарушений в организации питания Совет может заслушивать на своих заседаниях классных руководителей, представителей предприятия общественного питания.</w:t>
      </w:r>
    </w:p>
    <w:p w14:paraId="1E3B2026" w14:textId="69F8494B" w:rsidR="00CF1BBF" w:rsidRPr="001A0CBF" w:rsidRDefault="00CF1BBF" w:rsidP="00CF1B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3.6. Совет вносит Педагогическому совету учреждения предложения по совершенствованию организации питания обучающихся.</w:t>
      </w:r>
    </w:p>
    <w:p w14:paraId="7FE40748" w14:textId="1A56DD2D" w:rsidR="00CF1BBF" w:rsidRPr="001A0CBF" w:rsidRDefault="00CF1BBF" w:rsidP="00CF1B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>3.7. По итогам работы Совета составляется акт и направляется директору учреждения.</w:t>
      </w:r>
    </w:p>
    <w:p w14:paraId="023CBEA7" w14:textId="53F0D47B" w:rsidR="00820A43" w:rsidRPr="001A0CBF" w:rsidRDefault="00820A43" w:rsidP="00820A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 xml:space="preserve">4. </w:t>
      </w:r>
      <w:r w:rsidR="00CF1BBF" w:rsidRPr="001A0CBF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Ответственность</w:t>
      </w:r>
    </w:p>
    <w:p w14:paraId="6C268AF3" w14:textId="3C2C07FB" w:rsidR="00820A43" w:rsidRPr="001A0CBF" w:rsidRDefault="00820A43" w:rsidP="00820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r w:rsidR="00CF1BBF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неявки члена Совета на заседание по каким-либо причинам, он должен не позднее, чем за один день до заседания Совета сообщить Председателю о своем отсутствии. </w:t>
      </w:r>
    </w:p>
    <w:p w14:paraId="6BF283EE" w14:textId="73F454F5" w:rsidR="00F71617" w:rsidRPr="001A0CBF" w:rsidRDefault="00820A43" w:rsidP="00F7161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4.2. </w:t>
      </w:r>
      <w:r w:rsidR="00F71617" w:rsidRPr="001A0CBF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невозможности явиться по какой-либо причине члену Совета обязательно производится замена, о чем ставится в известность секретарь Председателя Совета. </w:t>
      </w:r>
    </w:p>
    <w:sectPr w:rsidR="00F71617" w:rsidRPr="001A0CBF" w:rsidSect="00DB6ED1">
      <w:footerReference w:type="default" r:id="rId7"/>
      <w:pgSz w:w="11900" w:h="1680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09F7F" w14:textId="77777777" w:rsidR="008948D9" w:rsidRDefault="008948D9" w:rsidP="005E0A3A">
      <w:pPr>
        <w:spacing w:after="0" w:line="240" w:lineRule="auto"/>
      </w:pPr>
      <w:r>
        <w:separator/>
      </w:r>
    </w:p>
  </w:endnote>
  <w:endnote w:type="continuationSeparator" w:id="0">
    <w:p w14:paraId="4D73E19C" w14:textId="77777777" w:rsidR="008948D9" w:rsidRDefault="008948D9" w:rsidP="005E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777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932"/>
    </w:tblGrid>
    <w:tr w:rsidR="00CF1BBF" w:rsidRPr="003633E5" w14:paraId="571EE12A" w14:textId="77777777" w:rsidTr="005E0A3A">
      <w:tc>
        <w:tcPr>
          <w:tcW w:w="3118" w:type="dxa"/>
          <w:tcBorders>
            <w:top w:val="nil"/>
            <w:left w:val="nil"/>
            <w:bottom w:val="nil"/>
            <w:right w:val="nil"/>
          </w:tcBorders>
        </w:tcPr>
        <w:p w14:paraId="50D02F70" w14:textId="77777777" w:rsidR="001A0CBF" w:rsidRDefault="001A0CBF">
          <w:pPr>
            <w:pStyle w:val="ac"/>
            <w:jc w:val="center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4D2222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087800" w14:textId="77777777" w:rsidR="008948D9" w:rsidRDefault="008948D9" w:rsidP="005E0A3A">
      <w:pPr>
        <w:spacing w:after="0" w:line="240" w:lineRule="auto"/>
      </w:pPr>
      <w:r>
        <w:separator/>
      </w:r>
    </w:p>
  </w:footnote>
  <w:footnote w:type="continuationSeparator" w:id="0">
    <w:p w14:paraId="40707030" w14:textId="77777777" w:rsidR="008948D9" w:rsidRDefault="008948D9" w:rsidP="005E0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06BDA"/>
    <w:multiLevelType w:val="hybridMultilevel"/>
    <w:tmpl w:val="A4909F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B0E1885"/>
    <w:multiLevelType w:val="hybridMultilevel"/>
    <w:tmpl w:val="DB7CA8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43"/>
    <w:rsid w:val="00062AE6"/>
    <w:rsid w:val="001A0CBF"/>
    <w:rsid w:val="001D2A55"/>
    <w:rsid w:val="001F2B6B"/>
    <w:rsid w:val="0022508F"/>
    <w:rsid w:val="002E33BD"/>
    <w:rsid w:val="003E6404"/>
    <w:rsid w:val="004A534C"/>
    <w:rsid w:val="004D2222"/>
    <w:rsid w:val="005E0A3A"/>
    <w:rsid w:val="005E0F5C"/>
    <w:rsid w:val="007976FC"/>
    <w:rsid w:val="00820A43"/>
    <w:rsid w:val="008473C7"/>
    <w:rsid w:val="008948D9"/>
    <w:rsid w:val="008A1AB0"/>
    <w:rsid w:val="00972EA9"/>
    <w:rsid w:val="009E4F4D"/>
    <w:rsid w:val="00A85E52"/>
    <w:rsid w:val="00C20B2F"/>
    <w:rsid w:val="00C249EF"/>
    <w:rsid w:val="00CF1BBF"/>
    <w:rsid w:val="00D357F6"/>
    <w:rsid w:val="00DB6ED1"/>
    <w:rsid w:val="00E75B59"/>
    <w:rsid w:val="00EB0C7F"/>
    <w:rsid w:val="00F7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BAEBE"/>
  <w15:docId w15:val="{856A29D0-B13E-4613-BE8B-F8752FC2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A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20A4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20A4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20A43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20A4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20A43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20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0A43"/>
    <w:rPr>
      <w:rFonts w:ascii="Segoe UI" w:eastAsia="Calibr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E0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E0A3A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5E0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E0A3A"/>
    <w:rPr>
      <w:rFonts w:ascii="Calibri" w:eastAsia="Calibri" w:hAnsi="Calibri" w:cs="Times New Roman"/>
    </w:rPr>
  </w:style>
  <w:style w:type="paragraph" w:styleId="ae">
    <w:name w:val="List Paragraph"/>
    <w:basedOn w:val="a"/>
    <w:uiPriority w:val="34"/>
    <w:qFormat/>
    <w:rsid w:val="00EB0C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Диспетчер</cp:lastModifiedBy>
  <cp:revision>8</cp:revision>
  <cp:lastPrinted>2026-08-19T04:25:00Z</cp:lastPrinted>
  <dcterms:created xsi:type="dcterms:W3CDTF">2024-09-10T08:06:00Z</dcterms:created>
  <dcterms:modified xsi:type="dcterms:W3CDTF">2026-08-19T04:25:00Z</dcterms:modified>
</cp:coreProperties>
</file>