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4538" w14:textId="77777777" w:rsidR="004231ED" w:rsidRDefault="004231ED" w:rsidP="005C63B8">
      <w:pPr>
        <w:pStyle w:val="2"/>
        <w:spacing w:before="0" w:after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E6D407B" w14:textId="1EAA4816" w:rsidR="00E26420" w:rsidRPr="005C63B8" w:rsidRDefault="00804AA8" w:rsidP="005C63B8">
      <w:pPr>
        <w:pStyle w:val="2"/>
        <w:spacing w:before="0" w:after="1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B3CC2">
        <w:rPr>
          <w:rFonts w:ascii="Times New Roman" w:hAnsi="Times New Roman" w:cs="Times New Roman"/>
          <w:i w:val="0"/>
          <w:iCs w:val="0"/>
          <w:sz w:val="24"/>
          <w:szCs w:val="24"/>
        </w:rPr>
        <w:t>ТЕХНОЛОГИЧЕСКАЯ КАРТА У</w:t>
      </w:r>
      <w:r w:rsidR="00933204">
        <w:rPr>
          <w:rFonts w:ascii="Times New Roman" w:hAnsi="Times New Roman" w:cs="Times New Roman"/>
          <w:i w:val="0"/>
          <w:iCs w:val="0"/>
          <w:sz w:val="24"/>
          <w:szCs w:val="24"/>
        </w:rPr>
        <w:t>РОКА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2970"/>
        <w:gridCol w:w="4121"/>
        <w:gridCol w:w="4709"/>
      </w:tblGrid>
      <w:tr w:rsidR="00E26420" w:rsidRPr="00AB3CC2" w14:paraId="05BCAA26" w14:textId="77777777" w:rsidTr="00F012AD">
        <w:tc>
          <w:tcPr>
            <w:tcW w:w="991" w:type="pct"/>
            <w:shd w:val="clear" w:color="auto" w:fill="auto"/>
          </w:tcPr>
          <w:p w14:paraId="704FB2EE" w14:textId="77777777" w:rsidR="00E26420" w:rsidRPr="002C52F8" w:rsidRDefault="00E26E11" w:rsidP="001F0BF7">
            <w:pPr>
              <w:rPr>
                <w:b/>
                <w:bCs/>
              </w:rPr>
            </w:pPr>
            <w:r>
              <w:rPr>
                <w:b/>
                <w:bCs/>
              </w:rPr>
              <w:t>ФИО педагога, ОО</w:t>
            </w:r>
            <w:r w:rsidR="00E26420" w:rsidRPr="002C52F8">
              <w:rPr>
                <w:b/>
                <w:bCs/>
              </w:rPr>
              <w:t xml:space="preserve"> </w:t>
            </w:r>
          </w:p>
        </w:tc>
        <w:tc>
          <w:tcPr>
            <w:tcW w:w="4009" w:type="pct"/>
            <w:gridSpan w:val="3"/>
            <w:shd w:val="clear" w:color="auto" w:fill="auto"/>
          </w:tcPr>
          <w:p w14:paraId="3C90453B" w14:textId="76BF2691" w:rsidR="00E26420" w:rsidRPr="00AB3CC2" w:rsidRDefault="004C5229" w:rsidP="002C52F8">
            <w:pPr>
              <w:jc w:val="both"/>
            </w:pPr>
            <w:r>
              <w:t>Торопова Ирина Олеговна</w:t>
            </w:r>
          </w:p>
        </w:tc>
      </w:tr>
      <w:tr w:rsidR="00584CD1" w:rsidRPr="00AB3CC2" w14:paraId="2C58D5AE" w14:textId="77777777" w:rsidTr="00F012AD">
        <w:tc>
          <w:tcPr>
            <w:tcW w:w="991" w:type="pct"/>
            <w:shd w:val="clear" w:color="auto" w:fill="auto"/>
          </w:tcPr>
          <w:p w14:paraId="31D832BF" w14:textId="77777777" w:rsidR="00584CD1" w:rsidRPr="002C52F8" w:rsidRDefault="00584CD1" w:rsidP="00584CD1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4009" w:type="pct"/>
            <w:gridSpan w:val="3"/>
            <w:shd w:val="clear" w:color="auto" w:fill="auto"/>
          </w:tcPr>
          <w:p w14:paraId="4E1F930A" w14:textId="2B2ACBAB" w:rsidR="00584CD1" w:rsidRDefault="004C5229" w:rsidP="00BA0480">
            <w:pPr>
              <w:jc w:val="both"/>
            </w:pPr>
            <w:r>
              <w:t>География</w:t>
            </w:r>
          </w:p>
        </w:tc>
      </w:tr>
      <w:tr w:rsidR="00E26420" w:rsidRPr="00AB3CC2" w14:paraId="7F5F2F58" w14:textId="77777777" w:rsidTr="00F012AD">
        <w:tc>
          <w:tcPr>
            <w:tcW w:w="991" w:type="pct"/>
            <w:shd w:val="clear" w:color="auto" w:fill="auto"/>
          </w:tcPr>
          <w:p w14:paraId="670A2F07" w14:textId="77777777" w:rsidR="00E26420" w:rsidRPr="002C52F8" w:rsidRDefault="00E26420" w:rsidP="00584CD1">
            <w:pPr>
              <w:rPr>
                <w:b/>
                <w:bCs/>
              </w:rPr>
            </w:pPr>
            <w:r w:rsidRPr="002C52F8">
              <w:rPr>
                <w:b/>
                <w:bCs/>
              </w:rPr>
              <w:t xml:space="preserve">Класс </w:t>
            </w:r>
          </w:p>
        </w:tc>
        <w:tc>
          <w:tcPr>
            <w:tcW w:w="4009" w:type="pct"/>
            <w:gridSpan w:val="3"/>
            <w:shd w:val="clear" w:color="auto" w:fill="auto"/>
          </w:tcPr>
          <w:p w14:paraId="0CBB0FF0" w14:textId="47C4D969" w:rsidR="00E26420" w:rsidRPr="00AB3CC2" w:rsidRDefault="004C5229" w:rsidP="002C52F8">
            <w:pPr>
              <w:jc w:val="both"/>
            </w:pPr>
            <w:r>
              <w:t>5</w:t>
            </w:r>
          </w:p>
        </w:tc>
      </w:tr>
      <w:tr w:rsidR="00E26420" w:rsidRPr="00AB3CC2" w14:paraId="17B34F85" w14:textId="77777777" w:rsidTr="00F012AD">
        <w:tc>
          <w:tcPr>
            <w:tcW w:w="991" w:type="pct"/>
            <w:shd w:val="clear" w:color="auto" w:fill="auto"/>
          </w:tcPr>
          <w:p w14:paraId="01A835EA" w14:textId="77777777" w:rsidR="00E26420" w:rsidRPr="002C52F8" w:rsidRDefault="00933204" w:rsidP="001F0BF7">
            <w:pPr>
              <w:rPr>
                <w:b/>
                <w:bCs/>
              </w:rPr>
            </w:pPr>
            <w:r>
              <w:rPr>
                <w:rStyle w:val="txtsimple1"/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009" w:type="pct"/>
            <w:gridSpan w:val="3"/>
            <w:shd w:val="clear" w:color="auto" w:fill="auto"/>
          </w:tcPr>
          <w:p w14:paraId="2D28F7B3" w14:textId="02640BED" w:rsidR="00E26420" w:rsidRPr="00AB3CC2" w:rsidRDefault="002420A7" w:rsidP="00B47414">
            <w:pPr>
              <w:tabs>
                <w:tab w:val="left" w:pos="4710"/>
              </w:tabs>
              <w:ind w:right="72"/>
              <w:jc w:val="both"/>
            </w:pPr>
            <w:r>
              <w:t xml:space="preserve">Эпоха </w:t>
            </w:r>
            <w:r w:rsidR="004C5229">
              <w:t>Велики</w:t>
            </w:r>
            <w:r>
              <w:t>х</w:t>
            </w:r>
            <w:r w:rsidR="004C5229">
              <w:t xml:space="preserve"> географически</w:t>
            </w:r>
            <w:r>
              <w:t>х</w:t>
            </w:r>
            <w:r w:rsidR="004C5229">
              <w:t xml:space="preserve"> открыти</w:t>
            </w:r>
            <w:r>
              <w:t>й</w:t>
            </w:r>
          </w:p>
        </w:tc>
      </w:tr>
      <w:tr w:rsidR="00E26420" w:rsidRPr="00AB3CC2" w14:paraId="69245F37" w14:textId="77777777" w:rsidTr="00F012AD">
        <w:trPr>
          <w:trHeight w:val="592"/>
        </w:trPr>
        <w:tc>
          <w:tcPr>
            <w:tcW w:w="991" w:type="pct"/>
            <w:shd w:val="clear" w:color="auto" w:fill="auto"/>
          </w:tcPr>
          <w:p w14:paraId="54FE56DA" w14:textId="77777777" w:rsidR="00E26420" w:rsidRPr="002C52F8" w:rsidRDefault="005679C8" w:rsidP="00A0584F">
            <w:pPr>
              <w:rPr>
                <w:b/>
                <w:bCs/>
              </w:rPr>
            </w:pPr>
            <w:r w:rsidRPr="002C52F8">
              <w:rPr>
                <w:b/>
                <w:bCs/>
              </w:rPr>
              <w:t xml:space="preserve">Образовательная цель </w:t>
            </w:r>
            <w:r w:rsidR="00A0584F">
              <w:rPr>
                <w:b/>
                <w:bCs/>
              </w:rPr>
              <w:t>на урок (цель ученика)</w:t>
            </w:r>
          </w:p>
        </w:tc>
        <w:tc>
          <w:tcPr>
            <w:tcW w:w="4009" w:type="pct"/>
            <w:gridSpan w:val="3"/>
            <w:shd w:val="clear" w:color="auto" w:fill="auto"/>
          </w:tcPr>
          <w:p w14:paraId="3C56CDDD" w14:textId="57CB5CC9" w:rsidR="00CC6ACE" w:rsidRPr="00AB3CC2" w:rsidRDefault="0060337A" w:rsidP="002166EC">
            <w:r>
              <w:t xml:space="preserve">Сформировать представление об </w:t>
            </w:r>
            <w:r w:rsidR="002420A7">
              <w:t>э</w:t>
            </w:r>
            <w:r w:rsidR="003817F0">
              <w:t xml:space="preserve">похе </w:t>
            </w:r>
            <w:r w:rsidR="002420A7">
              <w:t>В</w:t>
            </w:r>
            <w:r w:rsidR="003817F0">
              <w:t>еликих географических откры</w:t>
            </w:r>
            <w:r w:rsidR="00D44395">
              <w:t>тий и личностей</w:t>
            </w:r>
            <w:r w:rsidR="00B12833">
              <w:t>, внёсших вклад в развитие географии (картографии)</w:t>
            </w:r>
          </w:p>
        </w:tc>
      </w:tr>
      <w:tr w:rsidR="00FC4829" w:rsidRPr="00AB3CC2" w14:paraId="056590C5" w14:textId="77777777" w:rsidTr="00F012AD">
        <w:trPr>
          <w:trHeight w:val="675"/>
        </w:trPr>
        <w:tc>
          <w:tcPr>
            <w:tcW w:w="991" w:type="pct"/>
            <w:shd w:val="clear" w:color="auto" w:fill="auto"/>
          </w:tcPr>
          <w:p w14:paraId="3365A935" w14:textId="77777777" w:rsidR="000C4312" w:rsidRPr="002C52F8" w:rsidRDefault="00FC4829" w:rsidP="00A0584F">
            <w:pPr>
              <w:jc w:val="both"/>
              <w:rPr>
                <w:b/>
                <w:bCs/>
              </w:rPr>
            </w:pPr>
            <w:r w:rsidRPr="002C52F8">
              <w:rPr>
                <w:b/>
                <w:bCs/>
              </w:rPr>
              <w:t xml:space="preserve">Педагогическая цель </w:t>
            </w:r>
            <w:r w:rsidR="00A0584F">
              <w:rPr>
                <w:b/>
                <w:bCs/>
              </w:rPr>
              <w:t>на урок (цель учителя)</w:t>
            </w:r>
          </w:p>
        </w:tc>
        <w:tc>
          <w:tcPr>
            <w:tcW w:w="4009" w:type="pct"/>
            <w:gridSpan w:val="3"/>
            <w:shd w:val="clear" w:color="auto" w:fill="auto"/>
          </w:tcPr>
          <w:p w14:paraId="5E192321" w14:textId="612602C4" w:rsidR="00AB3CC2" w:rsidRPr="00AB3CC2" w:rsidRDefault="00B12833" w:rsidP="002166EC">
            <w:pPr>
              <w:jc w:val="both"/>
            </w:pPr>
            <w:r>
              <w:t xml:space="preserve">Создать условия для </w:t>
            </w:r>
            <w:r w:rsidR="007455CD">
              <w:t>формирования картографических знаний</w:t>
            </w:r>
            <w:r w:rsidR="0074318B">
              <w:t xml:space="preserve"> и представлений об эпохе</w:t>
            </w:r>
            <w:r w:rsidR="00B22638">
              <w:t xml:space="preserve"> великих географических открытий</w:t>
            </w:r>
            <w:r w:rsidR="0074318B">
              <w:t xml:space="preserve"> </w:t>
            </w:r>
            <w:r w:rsidR="001D6483">
              <w:t>и личностей, внёсших вклад в развитие географии</w:t>
            </w:r>
          </w:p>
        </w:tc>
      </w:tr>
      <w:tr w:rsidR="00584CD1" w:rsidRPr="00AB3CC2" w14:paraId="698CAF74" w14:textId="77777777" w:rsidTr="00F012AD">
        <w:trPr>
          <w:trHeight w:val="345"/>
        </w:trPr>
        <w:tc>
          <w:tcPr>
            <w:tcW w:w="991" w:type="pct"/>
            <w:shd w:val="clear" w:color="auto" w:fill="auto"/>
          </w:tcPr>
          <w:p w14:paraId="246F78A3" w14:textId="77777777" w:rsidR="00584CD1" w:rsidRPr="00584CD1" w:rsidRDefault="00584CD1" w:rsidP="003F37A8">
            <w:pPr>
              <w:rPr>
                <w:b/>
                <w:bCs/>
              </w:rPr>
            </w:pPr>
            <w:r w:rsidRPr="00584CD1">
              <w:rPr>
                <w:b/>
                <w:bCs/>
              </w:rPr>
              <w:t>Личностно значимая проблема</w:t>
            </w:r>
          </w:p>
        </w:tc>
        <w:tc>
          <w:tcPr>
            <w:tcW w:w="4009" w:type="pct"/>
            <w:gridSpan w:val="3"/>
            <w:shd w:val="clear" w:color="auto" w:fill="auto"/>
          </w:tcPr>
          <w:p w14:paraId="6373B8FD" w14:textId="6025E59B" w:rsidR="00584CD1" w:rsidRPr="004718AC" w:rsidRDefault="005860CB" w:rsidP="003748FD">
            <w:r>
              <w:t xml:space="preserve">Почему </w:t>
            </w:r>
            <w:r w:rsidR="0040038E">
              <w:t>эпоху географических открытий назвали Великой</w:t>
            </w:r>
            <w:r w:rsidR="00AE05BD">
              <w:t>?</w:t>
            </w:r>
          </w:p>
        </w:tc>
      </w:tr>
      <w:tr w:rsidR="00584CD1" w:rsidRPr="00AB3CC2" w14:paraId="0240ABAF" w14:textId="77777777" w:rsidTr="00F012AD">
        <w:trPr>
          <w:trHeight w:val="526"/>
        </w:trPr>
        <w:tc>
          <w:tcPr>
            <w:tcW w:w="991" w:type="pct"/>
            <w:shd w:val="clear" w:color="auto" w:fill="auto"/>
          </w:tcPr>
          <w:p w14:paraId="5533E468" w14:textId="77777777" w:rsidR="00584CD1" w:rsidRPr="00584CD1" w:rsidRDefault="00584CD1" w:rsidP="003F37A8">
            <w:pPr>
              <w:rPr>
                <w:b/>
                <w:bCs/>
              </w:rPr>
            </w:pPr>
            <w:r w:rsidRPr="00584CD1">
              <w:rPr>
                <w:b/>
                <w:bCs/>
              </w:rPr>
              <w:t>Необходимое оборудование</w:t>
            </w:r>
          </w:p>
        </w:tc>
        <w:tc>
          <w:tcPr>
            <w:tcW w:w="4009" w:type="pct"/>
            <w:gridSpan w:val="3"/>
            <w:shd w:val="clear" w:color="auto" w:fill="auto"/>
          </w:tcPr>
          <w:p w14:paraId="42CE5FDE" w14:textId="198BB04A" w:rsidR="00584CD1" w:rsidRPr="0004293C" w:rsidRDefault="008008B0" w:rsidP="003748FD">
            <w:r>
              <w:t>Компьютер, колонки, проектор, доска для проектора, доска меловая</w:t>
            </w:r>
            <w:r w:rsidR="00DD4123">
              <w:t xml:space="preserve">, указка. </w:t>
            </w:r>
          </w:p>
        </w:tc>
      </w:tr>
      <w:tr w:rsidR="00584CD1" w:rsidRPr="00AB3CC2" w14:paraId="162BBD9D" w14:textId="77777777" w:rsidTr="00F012AD">
        <w:trPr>
          <w:trHeight w:val="364"/>
        </w:trPr>
        <w:tc>
          <w:tcPr>
            <w:tcW w:w="991" w:type="pct"/>
            <w:shd w:val="clear" w:color="auto" w:fill="auto"/>
          </w:tcPr>
          <w:p w14:paraId="0606F87F" w14:textId="77777777" w:rsidR="00584CD1" w:rsidRPr="00584CD1" w:rsidRDefault="00584CD1" w:rsidP="003F37A8">
            <w:pPr>
              <w:rPr>
                <w:b/>
                <w:bCs/>
              </w:rPr>
            </w:pPr>
            <w:r>
              <w:rPr>
                <w:b/>
                <w:bCs/>
              </w:rPr>
              <w:t>Учебно-методическое оснащение</w:t>
            </w:r>
          </w:p>
        </w:tc>
        <w:tc>
          <w:tcPr>
            <w:tcW w:w="4009" w:type="pct"/>
            <w:gridSpan w:val="3"/>
            <w:shd w:val="clear" w:color="auto" w:fill="auto"/>
          </w:tcPr>
          <w:p w14:paraId="5477E226" w14:textId="5412D59E" w:rsidR="001B6443" w:rsidRPr="004718AC" w:rsidRDefault="004C5229" w:rsidP="00E560C0">
            <w:r>
              <w:t>УМК «Дрофа» Климанова</w:t>
            </w:r>
            <w:r w:rsidR="00E2102B">
              <w:t xml:space="preserve"> </w:t>
            </w:r>
            <w:r w:rsidR="00E3026F">
              <w:t>А.О.,</w:t>
            </w:r>
            <w:r w:rsidR="000C213A">
              <w:t xml:space="preserve"> Алексеева А.И</w:t>
            </w:r>
            <w:r w:rsidR="0057560A">
              <w:t>.</w:t>
            </w:r>
            <w:r w:rsidR="00262F04">
              <w:t xml:space="preserve">, Ким </w:t>
            </w:r>
            <w:r w:rsidR="00F5470A">
              <w:t>Э.В.,</w:t>
            </w:r>
            <w:r>
              <w:t xml:space="preserve"> География. Землеведение</w:t>
            </w:r>
            <w:r w:rsidR="002420A7">
              <w:t>.</w:t>
            </w:r>
            <w:r>
              <w:t xml:space="preserve"> 5-6 класс</w:t>
            </w:r>
            <w:r w:rsidR="00F412A2">
              <w:t xml:space="preserve">., карта мира физическая, карта Евразии физическая </w:t>
            </w:r>
          </w:p>
        </w:tc>
      </w:tr>
      <w:tr w:rsidR="00584CD1" w:rsidRPr="00BA0480" w14:paraId="470FAEF9" w14:textId="77777777" w:rsidTr="00F012AD">
        <w:trPr>
          <w:trHeight w:val="553"/>
        </w:trPr>
        <w:tc>
          <w:tcPr>
            <w:tcW w:w="991" w:type="pct"/>
            <w:shd w:val="clear" w:color="auto" w:fill="auto"/>
          </w:tcPr>
          <w:p w14:paraId="2715F738" w14:textId="77777777" w:rsidR="00584CD1" w:rsidRPr="00584CD1" w:rsidRDefault="003D6FBF" w:rsidP="003F37A8">
            <w:pPr>
              <w:rPr>
                <w:b/>
                <w:bCs/>
              </w:rPr>
            </w:pPr>
            <w:r w:rsidRPr="00584CD1">
              <w:rPr>
                <w:b/>
                <w:bCs/>
              </w:rPr>
              <w:t>М</w:t>
            </w:r>
            <w:r w:rsidR="00584CD1" w:rsidRPr="00584CD1">
              <w:rPr>
                <w:b/>
                <w:bCs/>
              </w:rPr>
              <w:t>етоды</w:t>
            </w:r>
            <w:r>
              <w:rPr>
                <w:b/>
                <w:bCs/>
              </w:rPr>
              <w:t xml:space="preserve"> </w:t>
            </w:r>
            <w:r w:rsidR="00584CD1" w:rsidRPr="00584CD1">
              <w:rPr>
                <w:b/>
                <w:bCs/>
              </w:rPr>
              <w:t xml:space="preserve"> и формы обучения</w:t>
            </w:r>
          </w:p>
        </w:tc>
        <w:tc>
          <w:tcPr>
            <w:tcW w:w="4009" w:type="pct"/>
            <w:gridSpan w:val="3"/>
            <w:shd w:val="clear" w:color="auto" w:fill="auto"/>
          </w:tcPr>
          <w:p w14:paraId="10B9E841" w14:textId="4504CCEB" w:rsidR="00584CD1" w:rsidRPr="00BA0480" w:rsidRDefault="004C5229" w:rsidP="00BA0480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Наглядный, словесный, частично-поисковый, практический. Формы – индивидуальная работа, фронтальная, групповая. </w:t>
            </w:r>
          </w:p>
        </w:tc>
      </w:tr>
      <w:tr w:rsidR="00584CD1" w:rsidRPr="00AB3CC2" w14:paraId="66CC85AD" w14:textId="77777777" w:rsidTr="00F012AD">
        <w:trPr>
          <w:trHeight w:val="265"/>
        </w:trPr>
        <w:tc>
          <w:tcPr>
            <w:tcW w:w="991" w:type="pct"/>
            <w:shd w:val="clear" w:color="auto" w:fill="auto"/>
          </w:tcPr>
          <w:p w14:paraId="3FB86A7D" w14:textId="77777777" w:rsidR="00584CD1" w:rsidRPr="00584CD1" w:rsidRDefault="00584CD1" w:rsidP="008E7C47">
            <w:pPr>
              <w:rPr>
                <w:b/>
                <w:bCs/>
              </w:rPr>
            </w:pPr>
            <w:r w:rsidRPr="00584CD1">
              <w:rPr>
                <w:b/>
                <w:bCs/>
              </w:rPr>
              <w:t>Основные понятия</w:t>
            </w:r>
          </w:p>
        </w:tc>
        <w:tc>
          <w:tcPr>
            <w:tcW w:w="4009" w:type="pct"/>
            <w:gridSpan w:val="3"/>
            <w:shd w:val="clear" w:color="auto" w:fill="auto"/>
          </w:tcPr>
          <w:p w14:paraId="20DA03B2" w14:textId="1B977796" w:rsidR="00584CD1" w:rsidRPr="004718AC" w:rsidRDefault="004C5229" w:rsidP="008E7C4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Вест-Индия</w:t>
            </w:r>
          </w:p>
        </w:tc>
      </w:tr>
      <w:tr w:rsidR="00584CD1" w:rsidRPr="00AB3CC2" w14:paraId="776FACD9" w14:textId="77777777" w:rsidTr="00020294">
        <w:trPr>
          <w:trHeight w:val="70"/>
        </w:trPr>
        <w:tc>
          <w:tcPr>
            <w:tcW w:w="991" w:type="pct"/>
            <w:shd w:val="clear" w:color="auto" w:fill="auto"/>
          </w:tcPr>
          <w:p w14:paraId="4F3118A9" w14:textId="77777777" w:rsidR="00584CD1" w:rsidRPr="00A30001" w:rsidRDefault="00584CD1" w:rsidP="005C6E0C">
            <w:pPr>
              <w:rPr>
                <w:b/>
                <w:bCs/>
              </w:rPr>
            </w:pPr>
            <w:r w:rsidRPr="00A30001">
              <w:rPr>
                <w:b/>
                <w:bCs/>
              </w:rPr>
              <w:t>Планируемые результаты освоения содержания урока</w:t>
            </w:r>
          </w:p>
          <w:p w14:paraId="298BEAEE" w14:textId="77777777" w:rsidR="00584CD1" w:rsidRPr="002C52F8" w:rsidRDefault="00584CD1" w:rsidP="002C52F8">
            <w:pPr>
              <w:ind w:left="360"/>
              <w:rPr>
                <w:b/>
                <w:bCs/>
                <w:highlight w:val="yellow"/>
              </w:rPr>
            </w:pPr>
          </w:p>
          <w:p w14:paraId="77C076A3" w14:textId="77777777" w:rsidR="00584CD1" w:rsidRPr="002C52F8" w:rsidRDefault="00584CD1" w:rsidP="002C52F8">
            <w:pPr>
              <w:ind w:left="360"/>
              <w:rPr>
                <w:b/>
                <w:bCs/>
                <w:highlight w:val="yellow"/>
              </w:rPr>
            </w:pPr>
          </w:p>
          <w:p w14:paraId="2D9444AD" w14:textId="77777777" w:rsidR="00584CD1" w:rsidRPr="002C52F8" w:rsidRDefault="00584CD1" w:rsidP="002C52F8">
            <w:pPr>
              <w:ind w:left="360"/>
              <w:rPr>
                <w:b/>
                <w:bCs/>
                <w:highlight w:val="yellow"/>
              </w:rPr>
            </w:pPr>
          </w:p>
          <w:p w14:paraId="2C1B6542" w14:textId="77777777" w:rsidR="00584CD1" w:rsidRPr="002C52F8" w:rsidRDefault="00584CD1" w:rsidP="002C52F8">
            <w:pPr>
              <w:pStyle w:val="a6"/>
              <w:shd w:val="clear" w:color="auto" w:fill="FFFFFF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1009" w:type="pct"/>
            <w:shd w:val="clear" w:color="auto" w:fill="auto"/>
          </w:tcPr>
          <w:p w14:paraId="2A409794" w14:textId="0B900970" w:rsidR="00584CD1" w:rsidRDefault="005A27F5" w:rsidP="002B0B46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Личностные:</w:t>
            </w:r>
          </w:p>
          <w:p w14:paraId="2FC6BD45" w14:textId="470743A3" w:rsidR="00045E90" w:rsidRDefault="00584287" w:rsidP="002B0B46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</w:t>
            </w:r>
            <w:r w:rsidR="0075639B">
              <w:rPr>
                <w:bCs/>
                <w:sz w:val="22"/>
                <w:szCs w:val="22"/>
              </w:rPr>
              <w:t xml:space="preserve">всесторонне </w:t>
            </w:r>
            <w:r w:rsidR="00205113">
              <w:rPr>
                <w:bCs/>
                <w:sz w:val="22"/>
                <w:szCs w:val="22"/>
              </w:rPr>
              <w:t>образованной, инициативной и успешной личности, обладающей системой современных мировоззренческих взглядов, ценностных ориентации, идейно-нравственных</w:t>
            </w:r>
            <w:r w:rsidR="009A2D2D">
              <w:rPr>
                <w:bCs/>
                <w:sz w:val="22"/>
                <w:szCs w:val="22"/>
              </w:rPr>
              <w:t>, культурных и этических принципов и норм поведения</w:t>
            </w:r>
            <w:r w:rsidR="001138C9">
              <w:rPr>
                <w:bCs/>
                <w:sz w:val="22"/>
                <w:szCs w:val="22"/>
              </w:rPr>
              <w:t>, к также</w:t>
            </w:r>
            <w:r w:rsidR="00414540">
              <w:rPr>
                <w:bCs/>
                <w:sz w:val="22"/>
                <w:szCs w:val="22"/>
              </w:rPr>
              <w:t>, ценностному</w:t>
            </w:r>
            <w:r w:rsidR="00045E90">
              <w:rPr>
                <w:bCs/>
                <w:sz w:val="22"/>
                <w:szCs w:val="22"/>
              </w:rPr>
              <w:t xml:space="preserve"> отношен</w:t>
            </w:r>
            <w:r w:rsidR="00414540">
              <w:rPr>
                <w:bCs/>
                <w:sz w:val="22"/>
                <w:szCs w:val="22"/>
              </w:rPr>
              <w:t>ию</w:t>
            </w:r>
            <w:r w:rsidR="00132C9E">
              <w:rPr>
                <w:bCs/>
                <w:sz w:val="22"/>
                <w:szCs w:val="22"/>
              </w:rPr>
              <w:t xml:space="preserve"> </w:t>
            </w:r>
            <w:r w:rsidR="00A204C4">
              <w:rPr>
                <w:bCs/>
                <w:sz w:val="22"/>
                <w:szCs w:val="22"/>
              </w:rPr>
              <w:t>к достижения</w:t>
            </w:r>
            <w:r w:rsidR="001138C9">
              <w:rPr>
                <w:bCs/>
                <w:sz w:val="22"/>
                <w:szCs w:val="22"/>
              </w:rPr>
              <w:t>м</w:t>
            </w:r>
            <w:r w:rsidR="00A204C4">
              <w:rPr>
                <w:bCs/>
                <w:sz w:val="22"/>
                <w:szCs w:val="22"/>
              </w:rPr>
              <w:t xml:space="preserve"> своей Родины</w:t>
            </w:r>
            <w:r w:rsidR="00132C9E">
              <w:rPr>
                <w:bCs/>
                <w:sz w:val="22"/>
                <w:szCs w:val="22"/>
              </w:rPr>
              <w:t xml:space="preserve"> и уважительному отношению к истории.</w:t>
            </w:r>
            <w:r w:rsidR="00414540">
              <w:rPr>
                <w:bCs/>
                <w:sz w:val="22"/>
                <w:szCs w:val="22"/>
              </w:rPr>
              <w:t>.</w:t>
            </w:r>
            <w:r w:rsidR="00A204C4">
              <w:rPr>
                <w:bCs/>
                <w:sz w:val="22"/>
                <w:szCs w:val="22"/>
              </w:rPr>
              <w:t xml:space="preserve"> </w:t>
            </w:r>
          </w:p>
          <w:p w14:paraId="32086899" w14:textId="2B48FDE2" w:rsidR="005A27F5" w:rsidRPr="005A27F5" w:rsidRDefault="005A27F5" w:rsidP="002B0B46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00" w:type="pct"/>
            <w:shd w:val="clear" w:color="auto" w:fill="auto"/>
          </w:tcPr>
          <w:p w14:paraId="55AEE697" w14:textId="77777777" w:rsidR="00DF5671" w:rsidRDefault="002A5AB1" w:rsidP="00E26E11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20" w:after="120"/>
              <w:jc w:val="both"/>
            </w:pPr>
            <w:r>
              <w:lastRenderedPageBreak/>
              <w:t xml:space="preserve">Метапредметные: </w:t>
            </w:r>
          </w:p>
          <w:p w14:paraId="3488F5FB" w14:textId="5C12078E" w:rsidR="00BA6BE5" w:rsidRDefault="00BA6BE5" w:rsidP="00686C6A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20" w:after="120"/>
              <w:jc w:val="both"/>
            </w:pPr>
            <w:r w:rsidRPr="00686C6A">
              <w:rPr>
                <w:b/>
                <w:bCs/>
              </w:rPr>
              <w:t>Регулятивные</w:t>
            </w:r>
            <w:r>
              <w:t xml:space="preserve">: </w:t>
            </w:r>
            <w:r w:rsidR="00263050">
              <w:t>Умение планировать пути достижения цели</w:t>
            </w:r>
            <w:r w:rsidR="00D86B05">
              <w:t xml:space="preserve">, в том числе альтернативные, выбирать наиболее эффективные способы решения учебных </w:t>
            </w:r>
            <w:r w:rsidR="00C10B82">
              <w:t>и познавательных задач. Умение самостоятельно определять и цели своего обучения</w:t>
            </w:r>
            <w:r w:rsidR="00A66CF4">
              <w:t>, ставить и формулировать для себя новые задачи в учебе и познавательной деятельности</w:t>
            </w:r>
            <w:r w:rsidR="003F0710">
              <w:t>,</w:t>
            </w:r>
            <w:r>
              <w:t xml:space="preserve"> оценивать правильность выполнения учебной задачи, владение основами самоконтроля и самооценки. Умение соотносить свои действия с </w:t>
            </w:r>
            <w:r>
              <w:lastRenderedPageBreak/>
              <w:t>планируемыми результатами.</w:t>
            </w:r>
          </w:p>
          <w:p w14:paraId="0CC5F709" w14:textId="52B06059" w:rsidR="00BA6BE5" w:rsidRDefault="00BA6BE5" w:rsidP="00686C6A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20" w:after="120"/>
              <w:jc w:val="both"/>
            </w:pPr>
            <w:r w:rsidRPr="00686C6A">
              <w:rPr>
                <w:b/>
                <w:bCs/>
              </w:rPr>
              <w:t>Познавательные:</w:t>
            </w:r>
            <w:r>
              <w:t xml:space="preserve"> </w:t>
            </w:r>
            <w:r w:rsidR="003F0710">
              <w:t>развивать мотивы и интересы своей познавательной деятельности.</w:t>
            </w:r>
            <w:r>
              <w:t xml:space="preserve"> Анализировать и выбирать систематизировать информацию (развитие основ смыслового чтения), устанавливать признаки классификации, выявлять причинно-следственные связи</w:t>
            </w:r>
          </w:p>
          <w:p w14:paraId="07A18456" w14:textId="579ED2EA" w:rsidR="002A5AB1" w:rsidRPr="00883665" w:rsidRDefault="00BA6BE5" w:rsidP="00686C6A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20" w:after="120"/>
              <w:jc w:val="both"/>
            </w:pPr>
            <w:r w:rsidRPr="00686C6A">
              <w:rPr>
                <w:b/>
                <w:bCs/>
              </w:rPr>
              <w:t>Коммуникативные:</w:t>
            </w:r>
            <w:r>
              <w:t xml:space="preserve"> Умение выражать свою точку зрения, у</w:t>
            </w:r>
            <w:r w:rsidR="00E17824">
              <w:t>мение организовыва</w:t>
            </w:r>
            <w:r w:rsidR="008343D6">
              <w:t>ть учебное сотрудничество и совместную деятельность со св</w:t>
            </w:r>
            <w:r w:rsidR="004C5229">
              <w:t>ерстниками</w:t>
            </w:r>
            <w:r w:rsidR="00DE400F">
              <w:t xml:space="preserve"> и учителем.</w:t>
            </w:r>
            <w:r>
              <w:t xml:space="preserve"> Проявлять уважительное отношение к мнению собеседника и умение его выслушать и доходчиво довести свои мысли и доводы. Умение публично представлять свои результаты. </w:t>
            </w:r>
          </w:p>
        </w:tc>
        <w:tc>
          <w:tcPr>
            <w:tcW w:w="1600" w:type="pct"/>
            <w:shd w:val="clear" w:color="auto" w:fill="auto"/>
          </w:tcPr>
          <w:p w14:paraId="31F5BEB8" w14:textId="77777777" w:rsidR="00584CD1" w:rsidRDefault="00DE400F" w:rsidP="0004293C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pacing w:val="-15"/>
              </w:rPr>
            </w:pPr>
            <w:r>
              <w:rPr>
                <w:spacing w:val="-15"/>
              </w:rPr>
              <w:lastRenderedPageBreak/>
              <w:t>Предметные</w:t>
            </w:r>
            <w:r w:rsidR="006075F4">
              <w:rPr>
                <w:spacing w:val="-15"/>
              </w:rPr>
              <w:t xml:space="preserve">: </w:t>
            </w:r>
          </w:p>
          <w:p w14:paraId="5A5E870C" w14:textId="77213740" w:rsidR="006075F4" w:rsidRPr="0004293C" w:rsidRDefault="004C5229" w:rsidP="004C5229">
            <w:pPr>
              <w:widowControl w:val="0"/>
              <w:shd w:val="clear" w:color="auto" w:fill="FFFFFF"/>
              <w:tabs>
                <w:tab w:val="left" w:pos="413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spacing w:val="-15"/>
              </w:rPr>
            </w:pPr>
            <w:r w:rsidRPr="004C5229">
              <w:rPr>
                <w:spacing w:val="-15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 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  <w:r>
              <w:rPr>
                <w:spacing w:val="-15"/>
              </w:rPr>
              <w:t xml:space="preserve"> </w:t>
            </w:r>
            <w:r w:rsidRPr="004C5229">
              <w:rPr>
                <w:spacing w:val="-15"/>
              </w:rPr>
              <w:t>различать вклад великих путешественников в географическое изучение Земли; описывать и сравнивать маршруты их путешествий;</w:t>
            </w:r>
            <w:r>
              <w:rPr>
                <w:spacing w:val="-15"/>
              </w:rPr>
              <w:t xml:space="preserve"> </w:t>
            </w:r>
            <w:r w:rsidRPr="004C5229">
              <w:rPr>
                <w:spacing w:val="-15"/>
              </w:rPr>
              <w:t xml:space="preserve">находить в различных источниках информации (включая интернет-ресурсы) факты, позволяющие оценить вклад российских </w:t>
            </w:r>
            <w:r w:rsidRPr="004C5229">
              <w:rPr>
                <w:spacing w:val="-15"/>
              </w:rPr>
              <w:lastRenderedPageBreak/>
              <w:t>путешественников и исследователей в развитие знаний о Земле;</w:t>
            </w:r>
            <w:r>
              <w:rPr>
                <w:spacing w:val="-15"/>
              </w:rPr>
              <w:t xml:space="preserve"> знать из истории географии факты о развитии знаний о материках и океанах, об отражении их на карте, а также уметь показывать на карте путь путешественников и исследователей, уметь наносить маршруты на контурную карту.</w:t>
            </w:r>
          </w:p>
        </w:tc>
      </w:tr>
    </w:tbl>
    <w:p w14:paraId="12470AB4" w14:textId="77777777" w:rsidR="00DD6CBC" w:rsidRDefault="00DD6CBC"/>
    <w:tbl>
      <w:tblPr>
        <w:tblpPr w:leftFromText="180" w:rightFromText="180" w:vertAnchor="text" w:horzAnchor="margin" w:tblpY="-338"/>
        <w:tblOverlap w:val="never"/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678"/>
        <w:gridCol w:w="1985"/>
        <w:gridCol w:w="2835"/>
      </w:tblGrid>
      <w:tr w:rsidR="009323D9" w:rsidRPr="00C9135E" w14:paraId="1F8A5DD7" w14:textId="77777777" w:rsidTr="008D1620">
        <w:tc>
          <w:tcPr>
            <w:tcW w:w="14993" w:type="dxa"/>
            <w:gridSpan w:val="4"/>
            <w:shd w:val="clear" w:color="auto" w:fill="auto"/>
          </w:tcPr>
          <w:p w14:paraId="4A725742" w14:textId="6909755E" w:rsidR="009323D9" w:rsidRDefault="009323D9" w:rsidP="0099261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ОРГАНИЗАЦИЯ УРОКА</w:t>
            </w:r>
          </w:p>
        </w:tc>
      </w:tr>
      <w:tr w:rsidR="009323D9" w:rsidRPr="00C9135E" w14:paraId="0B7E0D19" w14:textId="77777777" w:rsidTr="00E26E11">
        <w:trPr>
          <w:trHeight w:val="180"/>
        </w:trPr>
        <w:tc>
          <w:tcPr>
            <w:tcW w:w="5495" w:type="dxa"/>
            <w:shd w:val="clear" w:color="auto" w:fill="auto"/>
          </w:tcPr>
          <w:p w14:paraId="1A3EB2EF" w14:textId="77777777" w:rsidR="009323D9" w:rsidRPr="00804AA8" w:rsidRDefault="009323D9" w:rsidP="003F37A8">
            <w:pPr>
              <w:jc w:val="center"/>
              <w:rPr>
                <w:b/>
              </w:rPr>
            </w:pPr>
            <w:r w:rsidRPr="00804AA8">
              <w:rPr>
                <w:b/>
              </w:rPr>
              <w:t>Деятельность учителя</w:t>
            </w:r>
          </w:p>
        </w:tc>
        <w:tc>
          <w:tcPr>
            <w:tcW w:w="4678" w:type="dxa"/>
            <w:shd w:val="clear" w:color="auto" w:fill="auto"/>
          </w:tcPr>
          <w:p w14:paraId="72634CA5" w14:textId="77777777" w:rsidR="009323D9" w:rsidRPr="00804AA8" w:rsidRDefault="009323D9" w:rsidP="003F37A8">
            <w:pPr>
              <w:jc w:val="center"/>
              <w:rPr>
                <w:b/>
              </w:rPr>
            </w:pPr>
            <w:r w:rsidRPr="00804AA8">
              <w:rPr>
                <w:b/>
              </w:rPr>
              <w:t xml:space="preserve">Деятельность </w:t>
            </w:r>
            <w:r>
              <w:rPr>
                <w:b/>
              </w:rPr>
              <w:t>обучающихся</w:t>
            </w:r>
          </w:p>
        </w:tc>
        <w:tc>
          <w:tcPr>
            <w:tcW w:w="1985" w:type="dxa"/>
          </w:tcPr>
          <w:p w14:paraId="66803D44" w14:textId="024DF925" w:rsidR="009323D9" w:rsidRPr="00804AA8" w:rsidRDefault="009323D9" w:rsidP="00E26E11">
            <w:pPr>
              <w:jc w:val="center"/>
              <w:rPr>
                <w:b/>
              </w:rPr>
            </w:pPr>
            <w:r w:rsidRPr="008008B0">
              <w:rPr>
                <w:b/>
              </w:rPr>
              <w:t xml:space="preserve">Используемые </w:t>
            </w:r>
            <w:r w:rsidR="00E26E11" w:rsidRPr="008008B0">
              <w:rPr>
                <w:b/>
              </w:rPr>
              <w:t>приёмы</w:t>
            </w:r>
          </w:p>
        </w:tc>
        <w:tc>
          <w:tcPr>
            <w:tcW w:w="2835" w:type="dxa"/>
          </w:tcPr>
          <w:p w14:paraId="60BB461F" w14:textId="77777777" w:rsidR="009323D9" w:rsidRDefault="009323D9" w:rsidP="009323D9">
            <w:pPr>
              <w:jc w:val="center"/>
              <w:rPr>
                <w:b/>
              </w:rPr>
            </w:pPr>
            <w:r>
              <w:rPr>
                <w:b/>
              </w:rPr>
              <w:t>Оборудование, материалы</w:t>
            </w:r>
          </w:p>
        </w:tc>
      </w:tr>
      <w:tr w:rsidR="007635AB" w:rsidRPr="00C9135E" w14:paraId="2B98879A" w14:textId="77777777" w:rsidTr="008D1620">
        <w:trPr>
          <w:trHeight w:val="302"/>
        </w:trPr>
        <w:tc>
          <w:tcPr>
            <w:tcW w:w="14993" w:type="dxa"/>
            <w:gridSpan w:val="4"/>
            <w:shd w:val="clear" w:color="auto" w:fill="auto"/>
          </w:tcPr>
          <w:p w14:paraId="7DC938E4" w14:textId="3883437A" w:rsidR="007635AB" w:rsidRDefault="00E26E11" w:rsidP="007635A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ЭТАП АКТИВНОГО ЦЕЛЕПОЛАГАНИЯ</w:t>
            </w:r>
          </w:p>
        </w:tc>
      </w:tr>
      <w:tr w:rsidR="007635AB" w:rsidRPr="00C9135E" w14:paraId="119514B5" w14:textId="77777777" w:rsidTr="00020294">
        <w:trPr>
          <w:trHeight w:val="945"/>
        </w:trPr>
        <w:tc>
          <w:tcPr>
            <w:tcW w:w="5495" w:type="dxa"/>
            <w:shd w:val="clear" w:color="auto" w:fill="auto"/>
          </w:tcPr>
          <w:p w14:paraId="61A76483" w14:textId="48E6C11B" w:rsidR="00572E37" w:rsidRDefault="000A2696" w:rsidP="00DA5FF6">
            <w:pPr>
              <w:jc w:val="both"/>
              <w:rPr>
                <w:color w:val="000000"/>
                <w:shd w:val="clear" w:color="auto" w:fill="FFFFFF"/>
              </w:rPr>
            </w:pPr>
            <w:r w:rsidRPr="000A2696">
              <w:rPr>
                <w:b/>
                <w:bCs/>
                <w:color w:val="000000"/>
                <w:shd w:val="clear" w:color="auto" w:fill="FFFFFF"/>
              </w:rPr>
              <w:t>Организационный момент:</w:t>
            </w:r>
            <w:r>
              <w:rPr>
                <w:color w:val="000000"/>
                <w:shd w:val="clear" w:color="auto" w:fill="FFFFFF"/>
              </w:rPr>
              <w:t xml:space="preserve"> Приветствие обучающихся, проверка готовности к уроку. – Добрый день, дорогие ребята! Улыбнитесь друг другу и пожелайте хорошего настроения! </w:t>
            </w:r>
          </w:p>
          <w:p w14:paraId="27396BF1" w14:textId="77777777" w:rsidR="000A2696" w:rsidRDefault="000A2696" w:rsidP="00DA5FF6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448418EF" w14:textId="4F4B3413" w:rsidR="000A2696" w:rsidRDefault="00071594" w:rsidP="00DA5FF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="000A2696">
              <w:rPr>
                <w:color w:val="000000"/>
                <w:shd w:val="clear" w:color="auto" w:fill="FFFFFF"/>
              </w:rPr>
              <w:t xml:space="preserve">Мы оказались с вами на большом корабле «Бригантина» и прямо сейчас отправляемся в путешествие! </w:t>
            </w:r>
          </w:p>
          <w:p w14:paraId="53EFBD03" w14:textId="7C130868" w:rsidR="000A2696" w:rsidRDefault="000A2696" w:rsidP="00DA5FF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(звучат колокола, звук волн)</w:t>
            </w:r>
          </w:p>
          <w:p w14:paraId="53D77D30" w14:textId="77777777" w:rsidR="000A2696" w:rsidRDefault="000A2696" w:rsidP="00DA5FF6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1E964AEF" w14:textId="77777777" w:rsidR="00071594" w:rsidRPr="00071594" w:rsidRDefault="00071594" w:rsidP="00071594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071594">
              <w:rPr>
                <w:b/>
                <w:bCs/>
                <w:color w:val="000000"/>
                <w:shd w:val="clear" w:color="auto" w:fill="FFFFFF"/>
              </w:rPr>
              <w:t>Целеполагание:</w:t>
            </w:r>
          </w:p>
          <w:p w14:paraId="1C195B56" w14:textId="3960BD4E" w:rsidR="000A2696" w:rsidRDefault="00071594" w:rsidP="00DA5FF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="000A2696">
              <w:rPr>
                <w:color w:val="000000"/>
                <w:shd w:val="clear" w:color="auto" w:fill="FFFFFF"/>
              </w:rPr>
              <w:t xml:space="preserve">Что это за сундук? Может быть он принадлежит путешественникам? Посмотрим, что там внутри? (внутри бутылка с посланием, специи и шелковый платок) </w:t>
            </w:r>
          </w:p>
          <w:p w14:paraId="6C92F83B" w14:textId="77777777" w:rsidR="000A2696" w:rsidRDefault="000A2696" w:rsidP="00DA5FF6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7422A3EF" w14:textId="41BDF056" w:rsidR="000A2696" w:rsidRDefault="000A2696" w:rsidP="00DA5FF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Читает послание из бутылки, показывает предметы.</w:t>
            </w:r>
          </w:p>
          <w:p w14:paraId="6B34D32C" w14:textId="6010D854" w:rsidR="00071594" w:rsidRDefault="000A2696" w:rsidP="00DA5FF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Ребята, откуда все эти предметы могли взяться у путешественника? </w:t>
            </w:r>
            <w:r w:rsidR="0029639D">
              <w:rPr>
                <w:color w:val="000000"/>
                <w:shd w:val="clear" w:color="auto" w:fill="FFFFFF"/>
              </w:rPr>
              <w:t xml:space="preserve">Зачем они нужны были им? </w:t>
            </w:r>
            <w:r>
              <w:rPr>
                <w:color w:val="000000"/>
                <w:shd w:val="clear" w:color="auto" w:fill="FFFFFF"/>
              </w:rPr>
              <w:t>Где находятся эти страны?</w:t>
            </w:r>
            <w:r w:rsidR="00071594">
              <w:rPr>
                <w:color w:val="000000"/>
                <w:shd w:val="clear" w:color="auto" w:fill="FFFFFF"/>
              </w:rPr>
              <w:t xml:space="preserve"> Покажите на карте.</w:t>
            </w:r>
          </w:p>
          <w:p w14:paraId="16D20377" w14:textId="2C559DDA" w:rsidR="000A2696" w:rsidRDefault="000A2696" w:rsidP="00DA5FF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 кто</w:t>
            </w:r>
            <w:r w:rsidR="00071594">
              <w:rPr>
                <w:color w:val="000000"/>
                <w:shd w:val="clear" w:color="auto" w:fill="FFFFFF"/>
              </w:rPr>
              <w:t xml:space="preserve"> и когда</w:t>
            </w:r>
            <w:r>
              <w:rPr>
                <w:color w:val="000000"/>
                <w:shd w:val="clear" w:color="auto" w:fill="FFFFFF"/>
              </w:rPr>
              <w:t xml:space="preserve"> впервые открыл</w:t>
            </w:r>
            <w:r w:rsidR="0029639D">
              <w:rPr>
                <w:color w:val="000000"/>
                <w:shd w:val="clear" w:color="auto" w:fill="FFFFFF"/>
              </w:rPr>
              <w:t xml:space="preserve"> эти страны</w:t>
            </w:r>
            <w:r>
              <w:rPr>
                <w:color w:val="000000"/>
                <w:shd w:val="clear" w:color="auto" w:fill="FFFFFF"/>
              </w:rPr>
              <w:t xml:space="preserve">? </w:t>
            </w:r>
            <w:r w:rsidR="00071594">
              <w:rPr>
                <w:color w:val="000000"/>
                <w:shd w:val="clear" w:color="auto" w:fill="FFFFFF"/>
              </w:rPr>
              <w:t>Что это было за время?</w:t>
            </w:r>
          </w:p>
          <w:p w14:paraId="564FB87A" w14:textId="1B025D23" w:rsidR="000A2696" w:rsidRDefault="00071594" w:rsidP="00DA5FF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Как звучит тема нашего занятия? </w:t>
            </w:r>
            <w:r w:rsidR="000A2696">
              <w:rPr>
                <w:color w:val="000000"/>
                <w:shd w:val="clear" w:color="auto" w:fill="FFFFFF"/>
              </w:rPr>
              <w:t xml:space="preserve">Какую цель мы поставим на сегодняшний урок? </w:t>
            </w:r>
          </w:p>
          <w:p w14:paraId="1596F3B1" w14:textId="28AD8889" w:rsidR="000A2696" w:rsidRPr="007635AB" w:rsidRDefault="00071594" w:rsidP="00DA5FF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Записывает тему и цель на доску.</w:t>
            </w:r>
          </w:p>
        </w:tc>
        <w:tc>
          <w:tcPr>
            <w:tcW w:w="4678" w:type="dxa"/>
            <w:shd w:val="clear" w:color="auto" w:fill="auto"/>
          </w:tcPr>
          <w:p w14:paraId="26869E27" w14:textId="77777777" w:rsidR="007635AB" w:rsidRDefault="001E7C64" w:rsidP="007635AB">
            <w:pPr>
              <w:jc w:val="both"/>
            </w:pPr>
            <w:r>
              <w:t>Приветствие учителя, готовность к уроку.</w:t>
            </w:r>
          </w:p>
          <w:p w14:paraId="3837BD75" w14:textId="77777777" w:rsidR="001E7C64" w:rsidRDefault="001E7C64" w:rsidP="007635AB">
            <w:pPr>
              <w:jc w:val="both"/>
            </w:pPr>
          </w:p>
          <w:p w14:paraId="41B4A667" w14:textId="77777777" w:rsidR="001E7C64" w:rsidRDefault="001E7C64" w:rsidP="007635AB">
            <w:pPr>
              <w:jc w:val="both"/>
            </w:pPr>
          </w:p>
          <w:p w14:paraId="78A2B91C" w14:textId="77777777" w:rsidR="001E7C64" w:rsidRDefault="001E7C64" w:rsidP="007635AB">
            <w:pPr>
              <w:jc w:val="both"/>
            </w:pPr>
          </w:p>
          <w:p w14:paraId="5BE2C4DE" w14:textId="77777777" w:rsidR="001E7C64" w:rsidRDefault="001E7C64" w:rsidP="007635AB">
            <w:pPr>
              <w:jc w:val="both"/>
            </w:pPr>
          </w:p>
          <w:p w14:paraId="1FB26FF9" w14:textId="77777777" w:rsidR="001E7C64" w:rsidRDefault="001E7C64" w:rsidP="007635AB">
            <w:pPr>
              <w:jc w:val="both"/>
            </w:pPr>
          </w:p>
          <w:p w14:paraId="594FBB31" w14:textId="77777777" w:rsidR="001E7C64" w:rsidRDefault="001E7C64" w:rsidP="007635AB">
            <w:pPr>
              <w:jc w:val="both"/>
            </w:pPr>
          </w:p>
          <w:p w14:paraId="75C57E94" w14:textId="77777777" w:rsidR="001E7C64" w:rsidRDefault="001E7C64" w:rsidP="007635AB">
            <w:pPr>
              <w:jc w:val="both"/>
            </w:pPr>
          </w:p>
          <w:p w14:paraId="76FCAB6D" w14:textId="77777777" w:rsidR="001E7C64" w:rsidRDefault="001E7C64" w:rsidP="007635AB">
            <w:pPr>
              <w:jc w:val="both"/>
            </w:pPr>
          </w:p>
          <w:p w14:paraId="5C23C202" w14:textId="77777777" w:rsidR="001E7C64" w:rsidRDefault="001E7C64" w:rsidP="007635AB">
            <w:pPr>
              <w:jc w:val="both"/>
            </w:pPr>
          </w:p>
          <w:p w14:paraId="1789BE74" w14:textId="22A61B5E" w:rsidR="001E7C64" w:rsidRDefault="001E7C64" w:rsidP="007635AB">
            <w:pPr>
              <w:jc w:val="both"/>
            </w:pPr>
            <w:r>
              <w:t xml:space="preserve">Вступают в диалог с учителем. </w:t>
            </w:r>
          </w:p>
          <w:p w14:paraId="5DCCA957" w14:textId="77777777" w:rsidR="001E7C64" w:rsidRDefault="001E7C64" w:rsidP="007635AB">
            <w:pPr>
              <w:jc w:val="both"/>
            </w:pPr>
          </w:p>
          <w:p w14:paraId="23702F46" w14:textId="77777777" w:rsidR="001E7C64" w:rsidRDefault="001E7C64" w:rsidP="007635AB">
            <w:pPr>
              <w:jc w:val="both"/>
            </w:pPr>
          </w:p>
          <w:p w14:paraId="1DBFC7B6" w14:textId="77777777" w:rsidR="001E7C64" w:rsidRDefault="001E7C64" w:rsidP="007635AB">
            <w:pPr>
              <w:jc w:val="both"/>
            </w:pPr>
          </w:p>
          <w:p w14:paraId="52680987" w14:textId="77777777" w:rsidR="001E7C64" w:rsidRDefault="001E7C64" w:rsidP="007635AB">
            <w:pPr>
              <w:jc w:val="both"/>
            </w:pPr>
          </w:p>
          <w:p w14:paraId="680CB25F" w14:textId="77777777" w:rsidR="00732E33" w:rsidRDefault="00732E33" w:rsidP="007635AB">
            <w:pPr>
              <w:jc w:val="both"/>
            </w:pPr>
          </w:p>
          <w:p w14:paraId="5B0F917C" w14:textId="4A23CDEA" w:rsidR="001E7C64" w:rsidRDefault="001E7C64" w:rsidP="007635AB">
            <w:pPr>
              <w:jc w:val="both"/>
            </w:pPr>
            <w:r>
              <w:t>Диалог с учителем, проговаривают и осознают. Объясняют и формулируют тему, целеполагание, обсуждение цели</w:t>
            </w:r>
          </w:p>
        </w:tc>
        <w:tc>
          <w:tcPr>
            <w:tcW w:w="1985" w:type="dxa"/>
          </w:tcPr>
          <w:p w14:paraId="783A5EF4" w14:textId="4C358027" w:rsidR="00A03C05" w:rsidRDefault="00A03C05" w:rsidP="001156C6">
            <w:pPr>
              <w:jc w:val="both"/>
            </w:pPr>
            <w:r>
              <w:t>Прием «Настроение»</w:t>
            </w:r>
          </w:p>
          <w:p w14:paraId="788FB756" w14:textId="77777777" w:rsidR="00071594" w:rsidRDefault="00071594" w:rsidP="001156C6">
            <w:pPr>
              <w:jc w:val="both"/>
            </w:pPr>
          </w:p>
          <w:p w14:paraId="14746356" w14:textId="313813FB" w:rsidR="00071594" w:rsidRDefault="00071594" w:rsidP="001156C6">
            <w:pPr>
              <w:jc w:val="both"/>
            </w:pPr>
          </w:p>
          <w:p w14:paraId="182B0949" w14:textId="77777777" w:rsidR="00071594" w:rsidRDefault="00071594" w:rsidP="001156C6">
            <w:pPr>
              <w:jc w:val="both"/>
            </w:pPr>
          </w:p>
          <w:p w14:paraId="6FCE3DBD" w14:textId="77777777" w:rsidR="00071594" w:rsidRDefault="00071594" w:rsidP="001156C6">
            <w:pPr>
              <w:jc w:val="both"/>
            </w:pPr>
          </w:p>
          <w:p w14:paraId="2A3F7FDD" w14:textId="4269739F" w:rsidR="00071594" w:rsidRDefault="00071594" w:rsidP="001156C6">
            <w:pPr>
              <w:jc w:val="both"/>
            </w:pPr>
          </w:p>
          <w:p w14:paraId="19B41D80" w14:textId="77777777" w:rsidR="00071594" w:rsidRDefault="00071594" w:rsidP="001156C6">
            <w:pPr>
              <w:jc w:val="both"/>
            </w:pPr>
          </w:p>
          <w:p w14:paraId="7D961841" w14:textId="27561F91" w:rsidR="00071594" w:rsidRDefault="00071594" w:rsidP="001156C6">
            <w:pPr>
              <w:jc w:val="both"/>
            </w:pPr>
          </w:p>
          <w:p w14:paraId="4E80DF7F" w14:textId="77777777" w:rsidR="00A03C05" w:rsidRDefault="00A03C05" w:rsidP="001156C6">
            <w:pPr>
              <w:jc w:val="both"/>
            </w:pPr>
            <w:r>
              <w:t xml:space="preserve">Приемы: «Отсроченная догадка»; «Нестандартный вход в урок»; </w:t>
            </w:r>
          </w:p>
          <w:p w14:paraId="5A5278BE" w14:textId="77777777" w:rsidR="00A03C05" w:rsidRDefault="00A03C05" w:rsidP="001156C6">
            <w:pPr>
              <w:jc w:val="both"/>
            </w:pPr>
          </w:p>
          <w:p w14:paraId="348B9C68" w14:textId="77777777" w:rsidR="00291444" w:rsidRDefault="00291444" w:rsidP="001156C6">
            <w:pPr>
              <w:jc w:val="both"/>
            </w:pPr>
          </w:p>
          <w:p w14:paraId="60F69FE3" w14:textId="77777777" w:rsidR="00291444" w:rsidRDefault="00291444" w:rsidP="001156C6">
            <w:pPr>
              <w:jc w:val="both"/>
            </w:pPr>
          </w:p>
          <w:p w14:paraId="2424CF3A" w14:textId="4676B281" w:rsidR="00071594" w:rsidRDefault="00291444" w:rsidP="001156C6">
            <w:pPr>
              <w:jc w:val="both"/>
            </w:pPr>
            <w:r>
              <w:t xml:space="preserve">Прием </w:t>
            </w:r>
            <w:r w:rsidR="00A03C05">
              <w:t>«Путешествие по карте»</w:t>
            </w:r>
          </w:p>
          <w:p w14:paraId="7F4D271F" w14:textId="2AA66589" w:rsidR="00071594" w:rsidRPr="00FF4655" w:rsidRDefault="00071594" w:rsidP="001156C6">
            <w:pPr>
              <w:jc w:val="both"/>
            </w:pPr>
          </w:p>
        </w:tc>
        <w:tc>
          <w:tcPr>
            <w:tcW w:w="2835" w:type="dxa"/>
          </w:tcPr>
          <w:p w14:paraId="33E66B9E" w14:textId="7FF9D6D8" w:rsidR="00A03C05" w:rsidRDefault="00A03C05" w:rsidP="0099261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Компьютер, проектор, звуковая колонка</w:t>
            </w:r>
            <w:r w:rsidR="00EC1CD8">
              <w:rPr>
                <w:color w:val="000000"/>
                <w:shd w:val="clear" w:color="auto" w:fill="FFFFFF"/>
              </w:rPr>
              <w:t>, монеты</w:t>
            </w:r>
          </w:p>
          <w:p w14:paraId="10EA1667" w14:textId="77777777" w:rsidR="00A03C05" w:rsidRDefault="00A03C05" w:rsidP="0099261F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256E6383" w14:textId="77777777" w:rsidR="00A03C05" w:rsidRDefault="00A03C05" w:rsidP="0099261F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053716EF" w14:textId="77777777" w:rsidR="00A03C05" w:rsidRDefault="00A03C05" w:rsidP="0099261F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5CB796AD" w14:textId="77777777" w:rsidR="00A03C05" w:rsidRDefault="00A03C05" w:rsidP="0099261F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2773F7EA" w14:textId="77777777" w:rsidR="00A03C05" w:rsidRDefault="00A03C05" w:rsidP="0099261F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776BD681" w14:textId="77777777" w:rsidR="00A03C05" w:rsidRDefault="00A03C05" w:rsidP="0099261F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49EAA964" w14:textId="77777777" w:rsidR="00A03C05" w:rsidRDefault="00A03C05" w:rsidP="0099261F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73D3E686" w14:textId="77777777" w:rsidR="007635AB" w:rsidRDefault="00071594" w:rsidP="0099261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Сундук, бутылка с посланием, специи и шелковый платок</w:t>
            </w:r>
            <w:r w:rsidR="00291444">
              <w:rPr>
                <w:color w:val="000000"/>
                <w:shd w:val="clear" w:color="auto" w:fill="FFFFFF"/>
              </w:rPr>
              <w:t>.</w:t>
            </w:r>
          </w:p>
          <w:p w14:paraId="5B8687C7" w14:textId="77777777" w:rsidR="00291444" w:rsidRPr="00291444" w:rsidRDefault="00291444" w:rsidP="00291444"/>
          <w:p w14:paraId="38FD6726" w14:textId="77777777" w:rsidR="00291444" w:rsidRPr="00291444" w:rsidRDefault="00291444" w:rsidP="00291444"/>
          <w:p w14:paraId="5F84BE1A" w14:textId="77777777" w:rsidR="00291444" w:rsidRPr="00291444" w:rsidRDefault="00291444" w:rsidP="00291444"/>
          <w:p w14:paraId="307EB6BE" w14:textId="27824DDF" w:rsidR="00291444" w:rsidRPr="00291444" w:rsidRDefault="00291444" w:rsidP="00291444"/>
          <w:p w14:paraId="018321A4" w14:textId="77777777" w:rsidR="00291444" w:rsidRDefault="00291444" w:rsidP="00291444">
            <w:pPr>
              <w:rPr>
                <w:color w:val="000000"/>
                <w:shd w:val="clear" w:color="auto" w:fill="FFFFFF"/>
              </w:rPr>
            </w:pPr>
          </w:p>
          <w:p w14:paraId="4DE2D1BD" w14:textId="7BAF7A9B" w:rsidR="00291444" w:rsidRPr="00291444" w:rsidRDefault="00291444" w:rsidP="00291444">
            <w:r>
              <w:t>Физическая карта мира, магниты, указка</w:t>
            </w:r>
          </w:p>
        </w:tc>
      </w:tr>
      <w:tr w:rsidR="007635AB" w:rsidRPr="00C9135E" w14:paraId="5E8DD67E" w14:textId="77777777" w:rsidTr="00020294">
        <w:trPr>
          <w:trHeight w:val="987"/>
        </w:trPr>
        <w:tc>
          <w:tcPr>
            <w:tcW w:w="5495" w:type="dxa"/>
            <w:shd w:val="clear" w:color="auto" w:fill="auto"/>
          </w:tcPr>
          <w:p w14:paraId="1BE7EF0E" w14:textId="2BCAB285" w:rsidR="004F4FE5" w:rsidRPr="004F4FE5" w:rsidRDefault="00071594" w:rsidP="008D1620">
            <w:pPr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4F4FE5">
              <w:rPr>
                <w:b/>
                <w:bCs/>
                <w:color w:val="000000"/>
                <w:shd w:val="clear" w:color="auto" w:fill="FFFFFF"/>
              </w:rPr>
              <w:t xml:space="preserve">Создание проблемной ситуации: </w:t>
            </w:r>
          </w:p>
          <w:p w14:paraId="1A2F6844" w14:textId="420EBA7F" w:rsidR="004F4FE5" w:rsidRPr="004F4FE5" w:rsidRDefault="004F4FE5" w:rsidP="008D1620">
            <w:pPr>
              <w:jc w:val="both"/>
              <w:rPr>
                <w:color w:val="000000"/>
                <w:shd w:val="clear" w:color="auto" w:fill="FFFFFF"/>
              </w:rPr>
            </w:pPr>
            <w:r w:rsidRPr="004F4FE5">
              <w:rPr>
                <w:color w:val="000000"/>
                <w:shd w:val="clear" w:color="auto" w:fill="FFFFFF"/>
              </w:rPr>
              <w:t xml:space="preserve">На слайде стихотворение. </w:t>
            </w:r>
          </w:p>
          <w:p w14:paraId="4A156A62" w14:textId="4C205280" w:rsidR="004F4FE5" w:rsidRPr="004F4FE5" w:rsidRDefault="004F4FE5" w:rsidP="008D1620">
            <w:pPr>
              <w:jc w:val="both"/>
              <w:rPr>
                <w:color w:val="000000"/>
                <w:shd w:val="clear" w:color="auto" w:fill="FFFFFF"/>
              </w:rPr>
            </w:pPr>
            <w:r w:rsidRPr="004F4FE5">
              <w:rPr>
                <w:color w:val="000000"/>
                <w:shd w:val="clear" w:color="auto" w:fill="FFFFFF"/>
              </w:rPr>
              <w:t xml:space="preserve">Кому посвящены строки из стихотворения? Трудно ли было быть путешественником? </w:t>
            </w:r>
          </w:p>
          <w:p w14:paraId="6DABD5DD" w14:textId="219EDDA0" w:rsidR="008D1620" w:rsidRPr="004F4FE5" w:rsidRDefault="00071594" w:rsidP="008D1620">
            <w:pPr>
              <w:jc w:val="both"/>
              <w:rPr>
                <w:color w:val="000000"/>
                <w:shd w:val="clear" w:color="auto" w:fill="FFFFFF"/>
              </w:rPr>
            </w:pPr>
            <w:r w:rsidRPr="004F4FE5">
              <w:rPr>
                <w:color w:val="000000"/>
                <w:shd w:val="clear" w:color="auto" w:fill="FFFFFF"/>
              </w:rPr>
              <w:t>Почему эпоху географических открытий назвали Великой?</w:t>
            </w:r>
          </w:p>
          <w:p w14:paraId="5F3B5DF9" w14:textId="070AE2F4" w:rsidR="00071594" w:rsidRPr="004F4FE5" w:rsidRDefault="004F4FE5" w:rsidP="008D1620">
            <w:pPr>
              <w:jc w:val="both"/>
              <w:rPr>
                <w:color w:val="000000"/>
                <w:shd w:val="clear" w:color="auto" w:fill="FFFFFF"/>
              </w:rPr>
            </w:pPr>
            <w:r w:rsidRPr="004F4FE5">
              <w:rPr>
                <w:color w:val="000000"/>
                <w:shd w:val="clear" w:color="auto" w:fill="FFFFFF"/>
              </w:rPr>
              <w:t xml:space="preserve">Что с собой они брали в экспедицию? Откуда мы знаем о том, что они видели? </w:t>
            </w:r>
            <w:r w:rsidR="00071594" w:rsidRPr="004F4FE5">
              <w:rPr>
                <w:color w:val="000000"/>
                <w:shd w:val="clear" w:color="auto" w:fill="FFFFFF"/>
              </w:rPr>
              <w:t>Бортовой журнал</w:t>
            </w:r>
          </w:p>
          <w:p w14:paraId="1F481D73" w14:textId="25F748FB" w:rsidR="00960998" w:rsidRPr="00071594" w:rsidRDefault="00960998" w:rsidP="008D1620">
            <w:pPr>
              <w:jc w:val="both"/>
              <w:rPr>
                <w:color w:val="000000"/>
                <w:highlight w:val="yellow"/>
                <w:shd w:val="clear" w:color="auto" w:fill="FFFFFF"/>
              </w:rPr>
            </w:pPr>
            <w:r w:rsidRPr="004F4FE5">
              <w:rPr>
                <w:color w:val="000000"/>
                <w:shd w:val="clear" w:color="auto" w:fill="FFFFFF"/>
              </w:rPr>
              <w:lastRenderedPageBreak/>
              <w:t>В бортовом журнале: что я знал по теме? Какое новое знание получил? Графическая форма</w:t>
            </w:r>
          </w:p>
        </w:tc>
        <w:tc>
          <w:tcPr>
            <w:tcW w:w="4678" w:type="dxa"/>
            <w:shd w:val="clear" w:color="auto" w:fill="auto"/>
          </w:tcPr>
          <w:p w14:paraId="0655E4CC" w14:textId="77777777" w:rsidR="007635AB" w:rsidRDefault="00B764B6" w:rsidP="007635AB">
            <w:pPr>
              <w:jc w:val="both"/>
            </w:pPr>
            <w:r>
              <w:lastRenderedPageBreak/>
              <w:t>Предлагают свои варианты ответов, обсуждают, слушают ответы остальных.</w:t>
            </w:r>
          </w:p>
          <w:p w14:paraId="663C1162" w14:textId="77777777" w:rsidR="00B764B6" w:rsidRDefault="00B764B6" w:rsidP="007635AB">
            <w:pPr>
              <w:jc w:val="both"/>
            </w:pPr>
          </w:p>
          <w:p w14:paraId="5C3E2444" w14:textId="77777777" w:rsidR="00B764B6" w:rsidRDefault="00B764B6" w:rsidP="007635AB">
            <w:pPr>
              <w:jc w:val="both"/>
            </w:pPr>
          </w:p>
          <w:p w14:paraId="09D8AF76" w14:textId="77777777" w:rsidR="00B764B6" w:rsidRDefault="00B764B6" w:rsidP="007635AB">
            <w:pPr>
              <w:jc w:val="both"/>
            </w:pPr>
          </w:p>
          <w:p w14:paraId="7AC4F2F2" w14:textId="77777777" w:rsidR="004F4FE5" w:rsidRDefault="004F4FE5" w:rsidP="007635AB">
            <w:pPr>
              <w:jc w:val="both"/>
            </w:pPr>
          </w:p>
          <w:p w14:paraId="2C9E995F" w14:textId="47B16037" w:rsidR="00B764B6" w:rsidRDefault="00B764B6" w:rsidP="007635AB">
            <w:pPr>
              <w:jc w:val="both"/>
            </w:pPr>
            <w:r>
              <w:t>Знакомятся с «Бортовым журналом»</w:t>
            </w:r>
          </w:p>
        </w:tc>
        <w:tc>
          <w:tcPr>
            <w:tcW w:w="1985" w:type="dxa"/>
          </w:tcPr>
          <w:p w14:paraId="2AB93C1C" w14:textId="77777777" w:rsidR="00732E33" w:rsidRDefault="00732E33" w:rsidP="00291444">
            <w:pPr>
              <w:jc w:val="both"/>
            </w:pPr>
          </w:p>
          <w:p w14:paraId="0891DEF7" w14:textId="77777777" w:rsidR="00732E33" w:rsidRDefault="00732E33" w:rsidP="00291444">
            <w:pPr>
              <w:jc w:val="both"/>
            </w:pPr>
          </w:p>
          <w:p w14:paraId="69AA7836" w14:textId="77777777" w:rsidR="00732E33" w:rsidRDefault="00732E33" w:rsidP="00291444">
            <w:pPr>
              <w:jc w:val="both"/>
            </w:pPr>
          </w:p>
          <w:p w14:paraId="5B6EAE1F" w14:textId="5F235616" w:rsidR="00071594" w:rsidRPr="00FF4655" w:rsidRDefault="00291444" w:rsidP="00291444">
            <w:pPr>
              <w:jc w:val="both"/>
            </w:pPr>
            <w:r>
              <w:t>Прием «</w:t>
            </w:r>
            <w:r w:rsidR="00071594">
              <w:t>Бортовой журнал</w:t>
            </w:r>
            <w:r>
              <w:t>»</w:t>
            </w:r>
            <w:r w:rsidR="002E2C05">
              <w:t>, «ЭЙ А</w:t>
            </w:r>
            <w:r w:rsidR="00D307A9">
              <w:t>Р ГАЙД»</w:t>
            </w:r>
          </w:p>
        </w:tc>
        <w:tc>
          <w:tcPr>
            <w:tcW w:w="2835" w:type="dxa"/>
          </w:tcPr>
          <w:p w14:paraId="401AC895" w14:textId="7EF027E0" w:rsidR="007635AB" w:rsidRDefault="00AE1EC5" w:rsidP="0099261F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Распечатанные бортовые журналы на столах</w:t>
            </w:r>
            <w:r w:rsidR="00291444">
              <w:rPr>
                <w:color w:val="000000"/>
                <w:shd w:val="clear" w:color="auto" w:fill="FFFFFF"/>
              </w:rPr>
              <w:t>, цветные карандаши, простой карандаш, ручка для записи наблюдений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9323D9" w:rsidRPr="00C9135E" w14:paraId="4A1E89D4" w14:textId="77777777" w:rsidTr="008D1620">
        <w:trPr>
          <w:trHeight w:val="225"/>
        </w:trPr>
        <w:tc>
          <w:tcPr>
            <w:tcW w:w="14993" w:type="dxa"/>
            <w:gridSpan w:val="4"/>
            <w:shd w:val="clear" w:color="auto" w:fill="auto"/>
          </w:tcPr>
          <w:p w14:paraId="026A7BDD" w14:textId="77777777" w:rsidR="009323D9" w:rsidRDefault="00E26E11" w:rsidP="003F37A8">
            <w:pPr>
              <w:jc w:val="center"/>
              <w:rPr>
                <w:b/>
              </w:rPr>
            </w:pPr>
            <w:r>
              <w:rPr>
                <w:b/>
              </w:rPr>
              <w:t>ЭТАП ЦЕЛЕНАПРАВЛЕННОЙ ДЕЯТЕЛЬНОСТИ</w:t>
            </w:r>
          </w:p>
        </w:tc>
      </w:tr>
      <w:tr w:rsidR="009323D9" w:rsidRPr="00C9135E" w14:paraId="168C2B8A" w14:textId="77777777" w:rsidTr="00FD3D02">
        <w:trPr>
          <w:trHeight w:val="1119"/>
        </w:trPr>
        <w:tc>
          <w:tcPr>
            <w:tcW w:w="5495" w:type="dxa"/>
            <w:shd w:val="clear" w:color="auto" w:fill="auto"/>
          </w:tcPr>
          <w:p w14:paraId="1D859B93" w14:textId="06FEE1CB" w:rsidR="00291444" w:rsidRDefault="00291444" w:rsidP="00186D3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 знакомы с рядом путешественников</w:t>
            </w:r>
            <w:r w:rsidR="00FE057E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сделавших величайшие открытия в области освоения новых территорий, знаний и </w:t>
            </w:r>
            <w:r w:rsidR="00FE057E">
              <w:rPr>
                <w:bCs/>
                <w:sz w:val="22"/>
                <w:szCs w:val="22"/>
              </w:rPr>
              <w:t>внесших вклад в такие науки, как история, география, философия и т.д. Вам предлагается пройти испытание на сопоставление времени и личности путешественников</w:t>
            </w:r>
            <w:r w:rsidR="00DA440E">
              <w:rPr>
                <w:bCs/>
                <w:sz w:val="22"/>
                <w:szCs w:val="22"/>
              </w:rPr>
              <w:t>.</w:t>
            </w:r>
            <w:r w:rsidR="00560390">
              <w:rPr>
                <w:bCs/>
                <w:sz w:val="22"/>
                <w:szCs w:val="22"/>
              </w:rPr>
              <w:t xml:space="preserve">. Нас </w:t>
            </w:r>
            <w:r w:rsidR="00FE057E">
              <w:rPr>
                <w:bCs/>
                <w:sz w:val="22"/>
                <w:szCs w:val="22"/>
              </w:rPr>
              <w:t>ждет «Первое испытание на корабле»</w:t>
            </w:r>
          </w:p>
          <w:p w14:paraId="0AFD16C4" w14:textId="77777777" w:rsidR="005E4C26" w:rsidRDefault="005E4C26" w:rsidP="00186D34">
            <w:pPr>
              <w:jc w:val="both"/>
              <w:rPr>
                <w:bCs/>
                <w:sz w:val="22"/>
                <w:szCs w:val="22"/>
              </w:rPr>
            </w:pPr>
          </w:p>
          <w:p w14:paraId="386E8F6D" w14:textId="7AB7F58F" w:rsidR="004E1542" w:rsidRDefault="004E1542" w:rsidP="00186D3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Эпоха Великих географических открытий ознаменовалась выдающимися путешественниками и их открытиями. Сегодня вам предстоит познакомится с Афанасием Никитиным, Бартоломеу Диашем, Марко Поло, Васко да Гама, Христофором Колумбом</w:t>
            </w:r>
          </w:p>
          <w:p w14:paraId="0461E926" w14:textId="77777777" w:rsidR="00FE057E" w:rsidRDefault="00FE057E" w:rsidP="00186D34">
            <w:pPr>
              <w:jc w:val="both"/>
              <w:rPr>
                <w:bCs/>
                <w:sz w:val="22"/>
                <w:szCs w:val="22"/>
              </w:rPr>
            </w:pPr>
          </w:p>
          <w:p w14:paraId="1B4B36E5" w14:textId="6DB6F3A1" w:rsidR="00A661BE" w:rsidRDefault="00A661BE" w:rsidP="00186D3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Организация командной работы.</w:t>
            </w:r>
          </w:p>
          <w:p w14:paraId="1EAD49F2" w14:textId="328464B1" w:rsidR="00FE057E" w:rsidRDefault="00FE057E" w:rsidP="00186D3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Для успешного прохождения испытания № 2 вам предстоит работа в команде.</w:t>
            </w:r>
          </w:p>
          <w:p w14:paraId="73C8BB21" w14:textId="6E8DF420" w:rsidR="00A40458" w:rsidRDefault="00960998" w:rsidP="00186D3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Команды: </w:t>
            </w:r>
            <w:r w:rsidR="00EC1CD8">
              <w:rPr>
                <w:bCs/>
                <w:sz w:val="22"/>
                <w:szCs w:val="22"/>
              </w:rPr>
              <w:t>матросы</w:t>
            </w:r>
            <w:r w:rsidR="00FE057E">
              <w:rPr>
                <w:bCs/>
                <w:sz w:val="22"/>
                <w:szCs w:val="22"/>
              </w:rPr>
              <w:t xml:space="preserve"> «Афанасия Никитина»</w:t>
            </w:r>
            <w:r>
              <w:rPr>
                <w:bCs/>
                <w:sz w:val="22"/>
                <w:szCs w:val="22"/>
              </w:rPr>
              <w:t>, штурманы</w:t>
            </w:r>
            <w:r w:rsidR="00FE057E">
              <w:rPr>
                <w:bCs/>
                <w:sz w:val="22"/>
                <w:szCs w:val="22"/>
              </w:rPr>
              <w:t xml:space="preserve"> </w:t>
            </w:r>
            <w:r w:rsidR="00EC1CD8">
              <w:rPr>
                <w:bCs/>
                <w:sz w:val="22"/>
                <w:szCs w:val="22"/>
              </w:rPr>
              <w:t>«Марко Поло»</w:t>
            </w:r>
            <w:r>
              <w:rPr>
                <w:bCs/>
                <w:sz w:val="22"/>
                <w:szCs w:val="22"/>
              </w:rPr>
              <w:t>, боцманы</w:t>
            </w:r>
            <w:r w:rsidR="00EC1CD8">
              <w:rPr>
                <w:bCs/>
                <w:sz w:val="22"/>
                <w:szCs w:val="22"/>
              </w:rPr>
              <w:t xml:space="preserve"> « Васко да Гама»</w:t>
            </w:r>
            <w:r>
              <w:rPr>
                <w:bCs/>
                <w:sz w:val="22"/>
                <w:szCs w:val="22"/>
              </w:rPr>
              <w:t>, мичманы</w:t>
            </w:r>
            <w:r w:rsidR="00EC1CD8">
              <w:rPr>
                <w:bCs/>
                <w:sz w:val="22"/>
                <w:szCs w:val="22"/>
              </w:rPr>
              <w:t xml:space="preserve"> «Бартоломеу Диашем»</w:t>
            </w:r>
            <w:r>
              <w:rPr>
                <w:bCs/>
                <w:sz w:val="22"/>
                <w:szCs w:val="22"/>
              </w:rPr>
              <w:t>, шкиперы</w:t>
            </w:r>
            <w:r w:rsidR="00EC1CD8">
              <w:rPr>
                <w:bCs/>
                <w:sz w:val="22"/>
                <w:szCs w:val="22"/>
              </w:rPr>
              <w:t xml:space="preserve"> «Христофора Колумба»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301CB19C" w14:textId="0D17E2E6" w:rsidR="008008B0" w:rsidRDefault="004F4FE5" w:rsidP="00FE057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Предлагает </w:t>
            </w:r>
            <w:r w:rsidR="0001051D">
              <w:rPr>
                <w:bCs/>
                <w:sz w:val="22"/>
                <w:szCs w:val="22"/>
              </w:rPr>
              <w:t xml:space="preserve">сформулировать правила </w:t>
            </w:r>
            <w:r w:rsidR="008008B0">
              <w:rPr>
                <w:bCs/>
                <w:sz w:val="22"/>
                <w:szCs w:val="22"/>
              </w:rPr>
              <w:t xml:space="preserve">работы </w:t>
            </w:r>
            <w:r w:rsidR="00FE057E">
              <w:rPr>
                <w:bCs/>
                <w:sz w:val="22"/>
                <w:szCs w:val="22"/>
              </w:rPr>
              <w:t xml:space="preserve">в </w:t>
            </w:r>
            <w:r w:rsidR="008008B0">
              <w:rPr>
                <w:bCs/>
                <w:sz w:val="22"/>
                <w:szCs w:val="22"/>
              </w:rPr>
              <w:t>команд</w:t>
            </w:r>
            <w:r w:rsidR="00FE057E">
              <w:rPr>
                <w:bCs/>
                <w:sz w:val="22"/>
                <w:szCs w:val="22"/>
              </w:rPr>
              <w:t>е</w:t>
            </w:r>
            <w:r w:rsidR="0001051D">
              <w:rPr>
                <w:bCs/>
                <w:sz w:val="22"/>
                <w:szCs w:val="22"/>
              </w:rPr>
              <w:t xml:space="preserve"> и</w:t>
            </w:r>
            <w:r w:rsidR="008008B0">
              <w:rPr>
                <w:bCs/>
                <w:sz w:val="22"/>
                <w:szCs w:val="22"/>
              </w:rPr>
              <w:t xml:space="preserve"> </w:t>
            </w:r>
            <w:r w:rsidR="0001051D">
              <w:rPr>
                <w:bCs/>
                <w:sz w:val="22"/>
                <w:szCs w:val="22"/>
              </w:rPr>
              <w:t>выводит пра</w:t>
            </w:r>
            <w:r w:rsidR="00B72285">
              <w:rPr>
                <w:bCs/>
                <w:sz w:val="22"/>
                <w:szCs w:val="22"/>
              </w:rPr>
              <w:t>вила на экран.</w:t>
            </w:r>
          </w:p>
          <w:p w14:paraId="686849C0" w14:textId="77BE5AFB" w:rsidR="00B72285" w:rsidRDefault="00B72285" w:rsidP="00FE057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Предлагает составить план деятельности:</w:t>
            </w:r>
          </w:p>
          <w:p w14:paraId="32844166" w14:textId="22ABB52A" w:rsidR="004F4FE5" w:rsidRDefault="004F4FE5" w:rsidP="00186D3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План деятельности:</w:t>
            </w:r>
          </w:p>
          <w:p w14:paraId="3051DB3C" w14:textId="6153B8F9" w:rsidR="004F4FE5" w:rsidRDefault="004F4FE5" w:rsidP="004F4FE5">
            <w:pPr>
              <w:pStyle w:val="a7"/>
              <w:numPr>
                <w:ilvl w:val="0"/>
                <w:numId w:val="47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Время путешествия</w:t>
            </w:r>
          </w:p>
          <w:p w14:paraId="63EC2596" w14:textId="72A8B768" w:rsidR="004F4FE5" w:rsidRDefault="004F4FE5" w:rsidP="004F4FE5">
            <w:pPr>
              <w:pStyle w:val="a7"/>
              <w:numPr>
                <w:ilvl w:val="0"/>
                <w:numId w:val="47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Маршрут путешествия</w:t>
            </w:r>
            <w:r w:rsidR="00B919E0">
              <w:rPr>
                <w:bCs/>
                <w:sz w:val="22"/>
                <w:szCs w:val="22"/>
              </w:rPr>
              <w:t xml:space="preserve"> (географические объекты – показать на карте и отобразить маршрут на контурной карте)</w:t>
            </w:r>
          </w:p>
          <w:p w14:paraId="584312F6" w14:textId="7D000C25" w:rsidR="004F4FE5" w:rsidRDefault="00B919E0" w:rsidP="004F4FE5">
            <w:pPr>
              <w:pStyle w:val="a7"/>
              <w:numPr>
                <w:ilvl w:val="0"/>
                <w:numId w:val="47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Причины путешествия</w:t>
            </w:r>
          </w:p>
          <w:p w14:paraId="05DEEE51" w14:textId="57EAA524" w:rsidR="00B919E0" w:rsidRDefault="00B919E0" w:rsidP="004F4FE5">
            <w:pPr>
              <w:pStyle w:val="a7"/>
              <w:numPr>
                <w:ilvl w:val="0"/>
                <w:numId w:val="47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Значение путешествия</w:t>
            </w:r>
            <w:r w:rsidR="00EC1CD8">
              <w:rPr>
                <w:bCs/>
                <w:sz w:val="22"/>
                <w:szCs w:val="22"/>
              </w:rPr>
              <w:t>. Интересный факт</w:t>
            </w:r>
          </w:p>
          <w:p w14:paraId="4007FCB1" w14:textId="7A4EA14F" w:rsidR="00B919E0" w:rsidRPr="004F4FE5" w:rsidRDefault="00B919E0" w:rsidP="004F4FE5">
            <w:pPr>
              <w:pStyle w:val="a7"/>
              <w:numPr>
                <w:ilvl w:val="0"/>
                <w:numId w:val="47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 какими трудностями столкнулись путешественники? </w:t>
            </w:r>
          </w:p>
          <w:p w14:paraId="13AB71D1" w14:textId="77777777" w:rsidR="004F4FE5" w:rsidRDefault="00B919E0" w:rsidP="00186D3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Раздает рабочие листы командам</w:t>
            </w:r>
            <w:r w:rsidR="008008B0">
              <w:rPr>
                <w:bCs/>
                <w:sz w:val="22"/>
                <w:szCs w:val="22"/>
              </w:rPr>
              <w:t xml:space="preserve">, обозначает время выполнения задания. </w:t>
            </w:r>
          </w:p>
          <w:p w14:paraId="34262293" w14:textId="77777777" w:rsidR="00763E87" w:rsidRDefault="00C132AA" w:rsidP="00186D3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Минутка здоровья:</w:t>
            </w:r>
          </w:p>
          <w:p w14:paraId="560C4A7D" w14:textId="77777777" w:rsidR="00C132AA" w:rsidRPr="00C132AA" w:rsidRDefault="00C132AA" w:rsidP="00C132AA">
            <w:pPr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lastRenderedPageBreak/>
              <w:t>А над морем чайки кружат,</w:t>
            </w:r>
          </w:p>
          <w:p w14:paraId="30929047" w14:textId="77777777" w:rsidR="00C132AA" w:rsidRPr="00C132AA" w:rsidRDefault="00C132AA" w:rsidP="00C132AA">
            <w:pPr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t>Полетим за ними дружно.</w:t>
            </w:r>
          </w:p>
          <w:p w14:paraId="01B5B8BB" w14:textId="77777777" w:rsidR="00C132AA" w:rsidRPr="00C132AA" w:rsidRDefault="00C132AA" w:rsidP="00C132AA">
            <w:pPr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t>Брызги пены, шум прибоя,</w:t>
            </w:r>
          </w:p>
          <w:p w14:paraId="337C959B" w14:textId="77777777" w:rsidR="00C132AA" w:rsidRPr="00C132AA" w:rsidRDefault="00C132AA" w:rsidP="00C132AA">
            <w:pPr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t>А над морем - мы с тобою!</w:t>
            </w:r>
          </w:p>
          <w:p w14:paraId="4D843393" w14:textId="77777777" w:rsidR="00C132AA" w:rsidRPr="00C132AA" w:rsidRDefault="00C132AA" w:rsidP="00C132AA">
            <w:pPr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t>(машут руками)</w:t>
            </w:r>
          </w:p>
          <w:p w14:paraId="63BB7E32" w14:textId="77777777" w:rsidR="00C132AA" w:rsidRPr="00C132AA" w:rsidRDefault="00C132AA" w:rsidP="00C132AA">
            <w:pPr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t>Мы теперь плывем по морю</w:t>
            </w:r>
          </w:p>
          <w:p w14:paraId="2AE51E4E" w14:textId="77777777" w:rsidR="00C132AA" w:rsidRPr="00C132AA" w:rsidRDefault="00C132AA" w:rsidP="00C132AA">
            <w:pPr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t>И резвимся на просторе.</w:t>
            </w:r>
          </w:p>
          <w:p w14:paraId="32C85D85" w14:textId="77777777" w:rsidR="00C132AA" w:rsidRPr="00C132AA" w:rsidRDefault="00C132AA" w:rsidP="00C132AA">
            <w:pPr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t>Веселее загребай</w:t>
            </w:r>
          </w:p>
          <w:p w14:paraId="4BB88039" w14:textId="77777777" w:rsidR="00C132AA" w:rsidRPr="00C132AA" w:rsidRDefault="00C132AA" w:rsidP="00C132AA">
            <w:pPr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t>И дельфинов догоняй.</w:t>
            </w:r>
          </w:p>
          <w:p w14:paraId="001BDA6F" w14:textId="77777777" w:rsidR="00C132AA" w:rsidRPr="00C132AA" w:rsidRDefault="00C132AA" w:rsidP="00C132AA">
            <w:pPr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t>(плавательные движения руками)</w:t>
            </w:r>
          </w:p>
          <w:p w14:paraId="479791FD" w14:textId="77777777" w:rsidR="00C132AA" w:rsidRPr="00C132AA" w:rsidRDefault="00C132AA" w:rsidP="00C132AA">
            <w:pPr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t>Поглядите: чайки важно</w:t>
            </w:r>
          </w:p>
          <w:p w14:paraId="1CC8838F" w14:textId="77777777" w:rsidR="00C132AA" w:rsidRPr="00C132AA" w:rsidRDefault="00C132AA" w:rsidP="00C132AA">
            <w:pPr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t>Ходят по морскому пляжу.</w:t>
            </w:r>
          </w:p>
          <w:p w14:paraId="536BD559" w14:textId="77777777" w:rsidR="00C132AA" w:rsidRPr="00C132AA" w:rsidRDefault="00C132AA" w:rsidP="00C132AA">
            <w:pPr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t>(ходьба на месте)</w:t>
            </w:r>
          </w:p>
          <w:p w14:paraId="6AE48D59" w14:textId="77777777" w:rsidR="00C132AA" w:rsidRPr="00C132AA" w:rsidRDefault="00C132AA" w:rsidP="00C132AA">
            <w:pPr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t>Сядьте, дети на песок,</w:t>
            </w:r>
          </w:p>
          <w:p w14:paraId="109A5ADE" w14:textId="5D0F7D40" w:rsidR="00C132AA" w:rsidRPr="00C132AA" w:rsidRDefault="00C132AA" w:rsidP="00186D34">
            <w:pPr>
              <w:jc w:val="both"/>
              <w:rPr>
                <w:b/>
                <w:sz w:val="22"/>
                <w:szCs w:val="22"/>
              </w:rPr>
            </w:pPr>
            <w:r w:rsidRPr="00C132AA">
              <w:rPr>
                <w:b/>
                <w:sz w:val="22"/>
                <w:szCs w:val="22"/>
              </w:rPr>
              <w:t>Продолжаем наш урок</w:t>
            </w:r>
          </w:p>
        </w:tc>
        <w:tc>
          <w:tcPr>
            <w:tcW w:w="4678" w:type="dxa"/>
            <w:shd w:val="clear" w:color="auto" w:fill="auto"/>
          </w:tcPr>
          <w:p w14:paraId="0E907731" w14:textId="77777777" w:rsidR="00291444" w:rsidRDefault="008008B0" w:rsidP="001156C6">
            <w:pPr>
              <w:ind w:left="34"/>
            </w:pPr>
            <w:r>
              <w:lastRenderedPageBreak/>
              <w:t xml:space="preserve">Предлагают </w:t>
            </w:r>
            <w:r w:rsidR="00291444">
              <w:t xml:space="preserve">правильные </w:t>
            </w:r>
            <w:r>
              <w:t xml:space="preserve">варианты </w:t>
            </w:r>
            <w:r w:rsidR="00291444">
              <w:t>ответов на «Ленте времени» и логически выстраивают цепочку знаний</w:t>
            </w:r>
          </w:p>
          <w:p w14:paraId="49F0F2FC" w14:textId="77777777" w:rsidR="00291444" w:rsidRDefault="00291444" w:rsidP="001156C6">
            <w:pPr>
              <w:ind w:left="34"/>
            </w:pPr>
            <w:r>
              <w:t xml:space="preserve"> </w:t>
            </w:r>
          </w:p>
          <w:p w14:paraId="7DF27AA7" w14:textId="77777777" w:rsidR="00291444" w:rsidRDefault="00291444" w:rsidP="001156C6">
            <w:pPr>
              <w:ind w:left="34"/>
            </w:pPr>
          </w:p>
          <w:p w14:paraId="0850CC0A" w14:textId="77777777" w:rsidR="00291444" w:rsidRDefault="00291444" w:rsidP="001156C6">
            <w:pPr>
              <w:ind w:left="34"/>
            </w:pPr>
          </w:p>
          <w:p w14:paraId="6FC03559" w14:textId="77777777" w:rsidR="00291444" w:rsidRDefault="00291444" w:rsidP="001156C6">
            <w:pPr>
              <w:ind w:left="34"/>
            </w:pPr>
          </w:p>
          <w:p w14:paraId="07B5CBAB" w14:textId="77777777" w:rsidR="00291444" w:rsidRDefault="00291444" w:rsidP="001156C6">
            <w:pPr>
              <w:ind w:left="34"/>
            </w:pPr>
          </w:p>
          <w:p w14:paraId="612B72B1" w14:textId="4A9D2EE1" w:rsidR="00291444" w:rsidRDefault="00291444" w:rsidP="001156C6">
            <w:pPr>
              <w:ind w:left="34"/>
            </w:pPr>
          </w:p>
          <w:p w14:paraId="79A50D26" w14:textId="05202786" w:rsidR="00FE057E" w:rsidRDefault="00FE057E" w:rsidP="00FE057E"/>
          <w:p w14:paraId="3D98EFA2" w14:textId="77777777" w:rsidR="00FE057E" w:rsidRDefault="00FE057E" w:rsidP="00FE057E"/>
          <w:p w14:paraId="0E9176E4" w14:textId="2A5F15A0" w:rsidR="007E375C" w:rsidRDefault="007E375C" w:rsidP="005E4C26"/>
          <w:p w14:paraId="1CCD6C5A" w14:textId="0FC26847" w:rsidR="005E4C26" w:rsidRDefault="005E4C26" w:rsidP="005E4C26"/>
          <w:p w14:paraId="30272C62" w14:textId="4E3DD7BC" w:rsidR="005E4C26" w:rsidRDefault="005E4C26" w:rsidP="005E4C26"/>
          <w:p w14:paraId="358A3957" w14:textId="12C6839E" w:rsidR="0001051D" w:rsidRDefault="0001051D" w:rsidP="005E4C26"/>
          <w:p w14:paraId="64B40309" w14:textId="68E56AC6" w:rsidR="0001051D" w:rsidRDefault="0001051D" w:rsidP="005E4C26"/>
          <w:p w14:paraId="443E2D75" w14:textId="2062C131" w:rsidR="0001051D" w:rsidRDefault="0001051D" w:rsidP="005E4C26"/>
          <w:p w14:paraId="079A268F" w14:textId="77777777" w:rsidR="0001051D" w:rsidRDefault="0001051D" w:rsidP="005E4C26"/>
          <w:p w14:paraId="51522C62" w14:textId="77777777" w:rsidR="007E375C" w:rsidRDefault="007E375C" w:rsidP="001156C6">
            <w:pPr>
              <w:ind w:left="34"/>
            </w:pPr>
          </w:p>
          <w:p w14:paraId="3DBCCCB7" w14:textId="0AAA067D" w:rsidR="008008B0" w:rsidRDefault="00711506" w:rsidP="001156C6">
            <w:pPr>
              <w:ind w:left="34"/>
            </w:pPr>
            <w:r>
              <w:t xml:space="preserve">Формулировка </w:t>
            </w:r>
            <w:r w:rsidR="00FE057E">
              <w:t>П</w:t>
            </w:r>
            <w:r w:rsidR="008008B0">
              <w:t>равил работы команды</w:t>
            </w:r>
            <w:r w:rsidR="00DD4123">
              <w:t>, распределяют роли в команде</w:t>
            </w:r>
          </w:p>
          <w:p w14:paraId="45DBDDAD" w14:textId="77777777" w:rsidR="00EC1CD8" w:rsidRDefault="00EC1CD8" w:rsidP="00B72285"/>
          <w:p w14:paraId="5749418C" w14:textId="3876EFD7" w:rsidR="00363E4A" w:rsidRDefault="004E1542" w:rsidP="001156C6">
            <w:pPr>
              <w:ind w:left="34"/>
            </w:pPr>
            <w:r>
              <w:t>Предлагают свой вариант плана деятельности</w:t>
            </w:r>
          </w:p>
          <w:p w14:paraId="0D2156FE" w14:textId="77777777" w:rsidR="004E1542" w:rsidRDefault="00363E4A" w:rsidP="001156C6">
            <w:pPr>
              <w:ind w:left="34"/>
            </w:pPr>
            <w:r>
              <w:t>Согласно плану деятельности, работают в группах</w:t>
            </w:r>
          </w:p>
          <w:p w14:paraId="1C67A6B7" w14:textId="77777777" w:rsidR="00C132AA" w:rsidRDefault="00C132AA" w:rsidP="001156C6">
            <w:pPr>
              <w:ind w:left="34"/>
            </w:pPr>
          </w:p>
          <w:p w14:paraId="1DC379D9" w14:textId="77777777" w:rsidR="00C132AA" w:rsidRDefault="00C132AA" w:rsidP="001156C6">
            <w:pPr>
              <w:ind w:left="34"/>
            </w:pPr>
          </w:p>
          <w:p w14:paraId="261547D7" w14:textId="77777777" w:rsidR="00C132AA" w:rsidRDefault="00C132AA" w:rsidP="001156C6">
            <w:pPr>
              <w:ind w:left="34"/>
            </w:pPr>
          </w:p>
          <w:p w14:paraId="3C872C01" w14:textId="77777777" w:rsidR="00C132AA" w:rsidRDefault="00C132AA" w:rsidP="001156C6">
            <w:pPr>
              <w:ind w:left="34"/>
            </w:pPr>
          </w:p>
          <w:p w14:paraId="03B2D9D3" w14:textId="77777777" w:rsidR="00C132AA" w:rsidRDefault="00C132AA" w:rsidP="001156C6">
            <w:pPr>
              <w:ind w:left="34"/>
            </w:pPr>
          </w:p>
          <w:p w14:paraId="657D7FBB" w14:textId="77777777" w:rsidR="00C132AA" w:rsidRDefault="00C132AA" w:rsidP="001156C6">
            <w:pPr>
              <w:ind w:left="34"/>
            </w:pPr>
          </w:p>
          <w:p w14:paraId="22662C39" w14:textId="77777777" w:rsidR="00C132AA" w:rsidRDefault="00C132AA" w:rsidP="001156C6">
            <w:pPr>
              <w:ind w:left="34"/>
            </w:pPr>
          </w:p>
          <w:p w14:paraId="60C78B4F" w14:textId="77777777" w:rsidR="00C132AA" w:rsidRDefault="00C132AA" w:rsidP="001156C6">
            <w:pPr>
              <w:ind w:left="34"/>
            </w:pPr>
          </w:p>
          <w:p w14:paraId="0C9CC0C2" w14:textId="47252485" w:rsidR="00C132AA" w:rsidRPr="009323D9" w:rsidRDefault="0085708A" w:rsidP="001156C6">
            <w:pPr>
              <w:ind w:left="34"/>
            </w:pPr>
            <w:r>
              <w:t>Выполняют зарядку вместе с учителем</w:t>
            </w:r>
          </w:p>
        </w:tc>
        <w:tc>
          <w:tcPr>
            <w:tcW w:w="1985" w:type="dxa"/>
          </w:tcPr>
          <w:p w14:paraId="3AEAEEF0" w14:textId="77777777" w:rsidR="009323D9" w:rsidRDefault="00291444" w:rsidP="003F37A8">
            <w:pPr>
              <w:jc w:val="both"/>
            </w:pPr>
            <w:r>
              <w:lastRenderedPageBreak/>
              <w:t>Прием «Исключи лишнее»</w:t>
            </w:r>
          </w:p>
          <w:p w14:paraId="7DE9EC84" w14:textId="77777777" w:rsidR="00EC1CD8" w:rsidRPr="00EC1CD8" w:rsidRDefault="00EC1CD8" w:rsidP="00EC1CD8"/>
          <w:p w14:paraId="79608F61" w14:textId="77777777" w:rsidR="00EC1CD8" w:rsidRPr="00EC1CD8" w:rsidRDefault="00EC1CD8" w:rsidP="00EC1CD8"/>
          <w:p w14:paraId="5014812D" w14:textId="77777777" w:rsidR="00EC1CD8" w:rsidRPr="00EC1CD8" w:rsidRDefault="00EC1CD8" w:rsidP="00EC1CD8"/>
          <w:p w14:paraId="1D5795C2" w14:textId="77777777" w:rsidR="00EC1CD8" w:rsidRPr="00EC1CD8" w:rsidRDefault="00EC1CD8" w:rsidP="00EC1CD8"/>
          <w:p w14:paraId="0ABFCC0C" w14:textId="77777777" w:rsidR="00EC1CD8" w:rsidRPr="00EC1CD8" w:rsidRDefault="00EC1CD8" w:rsidP="00EC1CD8"/>
          <w:p w14:paraId="570AB50E" w14:textId="77777777" w:rsidR="00EC1CD8" w:rsidRPr="00EC1CD8" w:rsidRDefault="00EC1CD8" w:rsidP="00EC1CD8"/>
          <w:p w14:paraId="750E74AD" w14:textId="77777777" w:rsidR="00EC1CD8" w:rsidRPr="00EC1CD8" w:rsidRDefault="00EC1CD8" w:rsidP="00EC1CD8"/>
          <w:p w14:paraId="5D920629" w14:textId="77777777" w:rsidR="00EC1CD8" w:rsidRPr="00EC1CD8" w:rsidRDefault="00EC1CD8" w:rsidP="00EC1CD8"/>
          <w:p w14:paraId="04E6024E" w14:textId="77777777" w:rsidR="00EC1CD8" w:rsidRDefault="00EC1CD8" w:rsidP="00EC1CD8"/>
          <w:p w14:paraId="39B15061" w14:textId="77777777" w:rsidR="00EC1CD8" w:rsidRDefault="00EC1CD8" w:rsidP="00EC1CD8"/>
          <w:p w14:paraId="6822790F" w14:textId="77777777" w:rsidR="00DA440E" w:rsidRDefault="00DA440E" w:rsidP="00EC1CD8"/>
          <w:p w14:paraId="2F8F866E" w14:textId="77777777" w:rsidR="00DA440E" w:rsidRDefault="00DA440E" w:rsidP="00EC1CD8"/>
          <w:p w14:paraId="136C4B0D" w14:textId="77777777" w:rsidR="00DA440E" w:rsidRDefault="00DA440E" w:rsidP="00EC1CD8"/>
          <w:p w14:paraId="433FF4E8" w14:textId="77777777" w:rsidR="00DA440E" w:rsidRDefault="00DA440E" w:rsidP="00EC1CD8"/>
          <w:p w14:paraId="1F54581B" w14:textId="77777777" w:rsidR="00DA440E" w:rsidRDefault="00DA440E" w:rsidP="00EC1CD8"/>
          <w:p w14:paraId="74CEE522" w14:textId="77777777" w:rsidR="00DA440E" w:rsidRDefault="00DA440E" w:rsidP="00EC1CD8"/>
          <w:p w14:paraId="70D334BE" w14:textId="77777777" w:rsidR="00DA440E" w:rsidRDefault="00DA440E" w:rsidP="00EC1CD8"/>
          <w:p w14:paraId="6C6ED89E" w14:textId="77777777" w:rsidR="00DA440E" w:rsidRDefault="00DA440E" w:rsidP="00EC1CD8"/>
          <w:p w14:paraId="7917E8CD" w14:textId="145152AF" w:rsidR="00EC1CD8" w:rsidRDefault="00EC1CD8" w:rsidP="00EC1CD8">
            <w:r>
              <w:t xml:space="preserve">Прием «Кластер», </w:t>
            </w:r>
            <w:r w:rsidR="00DA440E">
              <w:t>«Исключи лишнее»</w:t>
            </w:r>
          </w:p>
          <w:p w14:paraId="48ADC6DF" w14:textId="77777777" w:rsidR="0085708A" w:rsidRDefault="0085708A" w:rsidP="00EC1CD8"/>
          <w:p w14:paraId="6EF4C3E4" w14:textId="77777777" w:rsidR="0085708A" w:rsidRDefault="0085708A" w:rsidP="00EC1CD8"/>
          <w:p w14:paraId="47F0BE85" w14:textId="77777777" w:rsidR="0085708A" w:rsidRDefault="0085708A" w:rsidP="00EC1CD8"/>
          <w:p w14:paraId="50F623AC" w14:textId="77777777" w:rsidR="0085708A" w:rsidRDefault="0085708A" w:rsidP="00EC1CD8"/>
          <w:p w14:paraId="1BC00865" w14:textId="77777777" w:rsidR="0085708A" w:rsidRDefault="0085708A" w:rsidP="00EC1CD8"/>
          <w:p w14:paraId="1DB94843" w14:textId="77777777" w:rsidR="0085708A" w:rsidRDefault="0085708A" w:rsidP="00EC1CD8"/>
          <w:p w14:paraId="2BDC0C10" w14:textId="77777777" w:rsidR="0085708A" w:rsidRDefault="0085708A" w:rsidP="00EC1CD8"/>
          <w:p w14:paraId="0B15AE11" w14:textId="77777777" w:rsidR="0085708A" w:rsidRDefault="0085708A" w:rsidP="00EC1CD8"/>
          <w:p w14:paraId="3DD27352" w14:textId="77777777" w:rsidR="0085708A" w:rsidRDefault="0085708A" w:rsidP="00EC1CD8"/>
          <w:p w14:paraId="170DCEEA" w14:textId="702C6F26" w:rsidR="0085708A" w:rsidRDefault="0085708A" w:rsidP="00EC1CD8">
            <w:r>
              <w:t>Приём здоровьесбережения</w:t>
            </w:r>
          </w:p>
          <w:p w14:paraId="122A79F1" w14:textId="77777777" w:rsidR="0085708A" w:rsidRDefault="0085708A" w:rsidP="00EC1CD8"/>
          <w:p w14:paraId="749B783D" w14:textId="07C7AC52" w:rsidR="0085708A" w:rsidRPr="00EC1CD8" w:rsidRDefault="0085708A" w:rsidP="00EC1CD8"/>
        </w:tc>
        <w:tc>
          <w:tcPr>
            <w:tcW w:w="2835" w:type="dxa"/>
          </w:tcPr>
          <w:p w14:paraId="1F7F56BE" w14:textId="77777777" w:rsidR="00A63DA9" w:rsidRDefault="004F4FE5" w:rsidP="00A63DA9">
            <w:pPr>
              <w:jc w:val="both"/>
            </w:pPr>
            <w:r>
              <w:lastRenderedPageBreak/>
              <w:t>Рабочие листы</w:t>
            </w:r>
          </w:p>
          <w:p w14:paraId="13858E56" w14:textId="77777777" w:rsidR="00B919E0" w:rsidRDefault="00B919E0" w:rsidP="00B919E0">
            <w:pPr>
              <w:jc w:val="both"/>
            </w:pPr>
            <w:r>
              <w:t>Карты географические</w:t>
            </w:r>
          </w:p>
          <w:p w14:paraId="2E6175E1" w14:textId="2740CAD2" w:rsidR="004F4FE5" w:rsidRDefault="004F4FE5" w:rsidP="00A63DA9">
            <w:pPr>
              <w:jc w:val="both"/>
            </w:pPr>
            <w:r>
              <w:t>Контурные карты</w:t>
            </w:r>
          </w:p>
          <w:p w14:paraId="6533920C" w14:textId="77777777" w:rsidR="004F4FE5" w:rsidRDefault="004F4FE5" w:rsidP="00A63DA9">
            <w:pPr>
              <w:jc w:val="both"/>
            </w:pPr>
            <w:r>
              <w:t>Цветные карандаши</w:t>
            </w:r>
          </w:p>
          <w:p w14:paraId="0B60AAFC" w14:textId="1346BE3E" w:rsidR="004F4FE5" w:rsidRPr="0083027C" w:rsidRDefault="004F4FE5" w:rsidP="00A63DA9">
            <w:pPr>
              <w:jc w:val="both"/>
            </w:pPr>
            <w:r>
              <w:t>Портреты путешественников</w:t>
            </w:r>
          </w:p>
        </w:tc>
      </w:tr>
      <w:tr w:rsidR="00A40458" w:rsidRPr="00C9135E" w14:paraId="173A1C67" w14:textId="77777777" w:rsidTr="00E26E11">
        <w:trPr>
          <w:trHeight w:val="694"/>
        </w:trPr>
        <w:tc>
          <w:tcPr>
            <w:tcW w:w="5495" w:type="dxa"/>
            <w:shd w:val="clear" w:color="auto" w:fill="auto"/>
          </w:tcPr>
          <w:p w14:paraId="1A6F0422" w14:textId="4CD3E892" w:rsidR="005506FC" w:rsidRPr="00B47414" w:rsidRDefault="00B919E0" w:rsidP="005506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Организует представление результатов деятельности команд</w:t>
            </w:r>
          </w:p>
        </w:tc>
        <w:tc>
          <w:tcPr>
            <w:tcW w:w="4678" w:type="dxa"/>
            <w:shd w:val="clear" w:color="auto" w:fill="auto"/>
          </w:tcPr>
          <w:p w14:paraId="2FFE4C44" w14:textId="4A8341B4" w:rsidR="00B47414" w:rsidRPr="009323D9" w:rsidRDefault="00EC1CD8" w:rsidP="0057030F">
            <w:pPr>
              <w:ind w:left="34"/>
            </w:pPr>
            <w:r>
              <w:t>Представление результатов деятельности команд</w:t>
            </w:r>
          </w:p>
        </w:tc>
        <w:tc>
          <w:tcPr>
            <w:tcW w:w="1985" w:type="dxa"/>
          </w:tcPr>
          <w:p w14:paraId="49C0A438" w14:textId="3786B326" w:rsidR="00A40458" w:rsidRPr="006E37C9" w:rsidRDefault="00EC1CD8" w:rsidP="003F37A8">
            <w:pPr>
              <w:jc w:val="both"/>
            </w:pPr>
            <w:r>
              <w:t>Прием «</w:t>
            </w:r>
            <w:r w:rsidR="00686C6A">
              <w:t>Путешествие по карте</w:t>
            </w:r>
            <w:r>
              <w:t>»</w:t>
            </w:r>
          </w:p>
        </w:tc>
        <w:tc>
          <w:tcPr>
            <w:tcW w:w="2835" w:type="dxa"/>
          </w:tcPr>
          <w:p w14:paraId="7E68D82C" w14:textId="4F87690E" w:rsidR="00A40458" w:rsidRDefault="00EC1CD8" w:rsidP="00A63DA9">
            <w:pPr>
              <w:jc w:val="both"/>
            </w:pPr>
            <w:r>
              <w:t>Физическая карта мира, магниты, указка</w:t>
            </w:r>
          </w:p>
        </w:tc>
      </w:tr>
      <w:tr w:rsidR="00DD0EED" w:rsidRPr="00C9135E" w14:paraId="2B09DE7B" w14:textId="77777777" w:rsidTr="008D1620">
        <w:tc>
          <w:tcPr>
            <w:tcW w:w="14993" w:type="dxa"/>
            <w:gridSpan w:val="4"/>
            <w:shd w:val="clear" w:color="auto" w:fill="auto"/>
          </w:tcPr>
          <w:p w14:paraId="2B605E2E" w14:textId="77777777" w:rsidR="00DD0EED" w:rsidRPr="00102284" w:rsidRDefault="00E26E11" w:rsidP="003F37A8">
            <w:pPr>
              <w:jc w:val="center"/>
              <w:rPr>
                <w:b/>
              </w:rPr>
            </w:pPr>
            <w:r>
              <w:rPr>
                <w:b/>
              </w:rPr>
              <w:t>ЭТАП КРИТЕРИАЛЬНОГО ОЦЕНИВАНИЯ</w:t>
            </w:r>
          </w:p>
        </w:tc>
      </w:tr>
      <w:tr w:rsidR="00A63DA9" w:rsidRPr="00C9135E" w14:paraId="35D6EC1E" w14:textId="77777777" w:rsidTr="00020294">
        <w:trPr>
          <w:trHeight w:val="705"/>
        </w:trPr>
        <w:tc>
          <w:tcPr>
            <w:tcW w:w="5495" w:type="dxa"/>
            <w:shd w:val="clear" w:color="auto" w:fill="auto"/>
          </w:tcPr>
          <w:p w14:paraId="2325A3D8" w14:textId="14391C83" w:rsidR="00363E4A" w:rsidRDefault="00112C46" w:rsidP="00300124">
            <w:pPr>
              <w:jc w:val="both"/>
            </w:pPr>
            <w:r>
              <w:t>Подводит итоги деятельности каждой группы по следующим вопросам:</w:t>
            </w:r>
          </w:p>
          <w:p w14:paraId="6075F8E1" w14:textId="77777777" w:rsidR="00363E4A" w:rsidRDefault="00363E4A" w:rsidP="00300124">
            <w:pPr>
              <w:jc w:val="both"/>
            </w:pPr>
            <w:r>
              <w:t>Какое было задание? (учимся вспоминать цель сегодняшнего урока)</w:t>
            </w:r>
          </w:p>
          <w:p w14:paraId="04F34221" w14:textId="77777777" w:rsidR="00363E4A" w:rsidRDefault="00363E4A" w:rsidP="00300124">
            <w:pPr>
              <w:jc w:val="both"/>
            </w:pPr>
            <w:r>
              <w:t>Удалось выполнить задание? (учимся сравнивать результат с целью)</w:t>
            </w:r>
          </w:p>
          <w:p w14:paraId="7A615E7E" w14:textId="77777777" w:rsidR="00363E4A" w:rsidRDefault="00363E4A" w:rsidP="00300124">
            <w:pPr>
              <w:jc w:val="both"/>
            </w:pPr>
            <w:r>
              <w:t>Задание выполнено верно или совсем неверно? (учимся находить и признавать ошибки)</w:t>
            </w:r>
          </w:p>
          <w:p w14:paraId="34A8F15F" w14:textId="03A44868" w:rsidR="00363E4A" w:rsidRPr="00300124" w:rsidRDefault="00363E4A" w:rsidP="00300124">
            <w:pPr>
              <w:jc w:val="both"/>
            </w:pPr>
            <w:r>
              <w:t xml:space="preserve">Выполнил самостоятельно или с чьей-то помощью? (учимся оценивать процесс) </w:t>
            </w:r>
          </w:p>
        </w:tc>
        <w:tc>
          <w:tcPr>
            <w:tcW w:w="4678" w:type="dxa"/>
            <w:shd w:val="clear" w:color="auto" w:fill="auto"/>
          </w:tcPr>
          <w:p w14:paraId="50409770" w14:textId="3DD9F9DC" w:rsidR="00A63DA9" w:rsidRPr="00C9135E" w:rsidRDefault="00112C46" w:rsidP="003F37A8">
            <w:pPr>
              <w:jc w:val="both"/>
            </w:pPr>
            <w:r>
              <w:t>Дают оценку результативности работы групп в соответствии с критериями обозначенными в бортовом журнале</w:t>
            </w:r>
          </w:p>
        </w:tc>
        <w:tc>
          <w:tcPr>
            <w:tcW w:w="1985" w:type="dxa"/>
          </w:tcPr>
          <w:p w14:paraId="58FE79EE" w14:textId="0E07F486" w:rsidR="00A045AB" w:rsidRPr="00C9135E" w:rsidRDefault="00112C46" w:rsidP="003F37A8">
            <w:pPr>
              <w:jc w:val="both"/>
            </w:pPr>
            <w:r>
              <w:t>Прием «Самооценки и самоконтроля»</w:t>
            </w:r>
          </w:p>
        </w:tc>
        <w:tc>
          <w:tcPr>
            <w:tcW w:w="2835" w:type="dxa"/>
          </w:tcPr>
          <w:p w14:paraId="35987BEC" w14:textId="09462973" w:rsidR="00A63DA9" w:rsidRPr="00C9135E" w:rsidRDefault="00112C46" w:rsidP="003F37A8">
            <w:pPr>
              <w:jc w:val="both"/>
            </w:pPr>
            <w:r>
              <w:t>Бортовой журнал</w:t>
            </w:r>
          </w:p>
        </w:tc>
      </w:tr>
      <w:tr w:rsidR="00E26E11" w:rsidRPr="00C9135E" w14:paraId="1CC070DA" w14:textId="77777777" w:rsidTr="00E26E11">
        <w:tc>
          <w:tcPr>
            <w:tcW w:w="14993" w:type="dxa"/>
            <w:gridSpan w:val="4"/>
            <w:shd w:val="clear" w:color="auto" w:fill="auto"/>
          </w:tcPr>
          <w:p w14:paraId="0B858809" w14:textId="77777777" w:rsidR="00E26E11" w:rsidRPr="00E26E11" w:rsidRDefault="00E26E11" w:rsidP="00E26E11">
            <w:pPr>
              <w:jc w:val="center"/>
              <w:rPr>
                <w:b/>
              </w:rPr>
            </w:pPr>
            <w:r w:rsidRPr="00E26E11">
              <w:rPr>
                <w:b/>
              </w:rPr>
              <w:t>ЭТАП РЕФЛЕКСИИ</w:t>
            </w:r>
          </w:p>
        </w:tc>
      </w:tr>
      <w:tr w:rsidR="00E26E11" w:rsidRPr="00C9135E" w14:paraId="7550B6B1" w14:textId="77777777" w:rsidTr="00E26E11">
        <w:trPr>
          <w:trHeight w:val="1121"/>
        </w:trPr>
        <w:tc>
          <w:tcPr>
            <w:tcW w:w="5495" w:type="dxa"/>
            <w:shd w:val="clear" w:color="auto" w:fill="auto"/>
          </w:tcPr>
          <w:p w14:paraId="5B205362" w14:textId="77777777" w:rsidR="00E26E11" w:rsidRDefault="00960998" w:rsidP="00300124">
            <w:pPr>
              <w:jc w:val="both"/>
            </w:pPr>
            <w:r>
              <w:t>Дорогие ребята, за бортом</w:t>
            </w:r>
            <w:r w:rsidR="00DF2A27">
              <w:t xml:space="preserve"> нашего корабля</w:t>
            </w:r>
            <w:r>
              <w:t xml:space="preserve"> уже виднеются родные края! Пришло время подводить итоги нашего путешествия! </w:t>
            </w:r>
            <w:r w:rsidR="00DF2A27">
              <w:t xml:space="preserve">Заполните, пожалуйста, пустую колонку вашего бортового журнала. </w:t>
            </w:r>
          </w:p>
          <w:p w14:paraId="1DB61BC9" w14:textId="5C0ECB9C" w:rsidR="00DD4123" w:rsidRPr="00300124" w:rsidRDefault="00DD4123" w:rsidP="00300124">
            <w:pPr>
              <w:jc w:val="both"/>
            </w:pPr>
            <w:r>
              <w:t xml:space="preserve">Используя свои новые знания, предлагаю вам отобразить в бортовом журнале свое новое знание </w:t>
            </w:r>
            <w:r>
              <w:lastRenderedPageBreak/>
              <w:t xml:space="preserve">в виде каравелл путешественников эпохи Великих географических открытий </w:t>
            </w:r>
          </w:p>
        </w:tc>
        <w:tc>
          <w:tcPr>
            <w:tcW w:w="4678" w:type="dxa"/>
            <w:shd w:val="clear" w:color="auto" w:fill="auto"/>
          </w:tcPr>
          <w:p w14:paraId="6E54B786" w14:textId="49047BAE" w:rsidR="00E26E11" w:rsidRPr="00C9135E" w:rsidRDefault="00112C46" w:rsidP="003F37A8">
            <w:pPr>
              <w:jc w:val="both"/>
            </w:pPr>
            <w:r>
              <w:lastRenderedPageBreak/>
              <w:t>Заполняют «До и после»</w:t>
            </w:r>
          </w:p>
        </w:tc>
        <w:tc>
          <w:tcPr>
            <w:tcW w:w="1985" w:type="dxa"/>
          </w:tcPr>
          <w:p w14:paraId="431170C9" w14:textId="07646519" w:rsidR="00E26E11" w:rsidRPr="00D2391A" w:rsidRDefault="00112C46" w:rsidP="003F37A8">
            <w:pPr>
              <w:jc w:val="both"/>
            </w:pPr>
            <w:r>
              <w:t>Прием «</w:t>
            </w:r>
            <w:r w:rsidR="00D2391A">
              <w:t>Индивидуальная работа» и «ЭЙ АР ГАЙД»</w:t>
            </w:r>
            <w:r w:rsidR="00732E33">
              <w:t>, «Бортовой журнал»</w:t>
            </w:r>
          </w:p>
        </w:tc>
        <w:tc>
          <w:tcPr>
            <w:tcW w:w="2835" w:type="dxa"/>
          </w:tcPr>
          <w:p w14:paraId="0F20B872" w14:textId="3C5F8C94" w:rsidR="00E26E11" w:rsidRPr="00C9135E" w:rsidRDefault="00D2391A" w:rsidP="003F37A8">
            <w:pPr>
              <w:jc w:val="both"/>
            </w:pPr>
            <w:r>
              <w:t>Проектор, презентация, таблица</w:t>
            </w:r>
          </w:p>
        </w:tc>
      </w:tr>
    </w:tbl>
    <w:p w14:paraId="591742D3" w14:textId="77777777" w:rsidR="00E959CE" w:rsidRDefault="00E959CE"/>
    <w:p w14:paraId="6C6B8FA3" w14:textId="77777777" w:rsidR="00F012AD" w:rsidRPr="005B76DF" w:rsidRDefault="00F012AD" w:rsidP="00B71C2C"/>
    <w:sectPr w:rsidR="00F012AD" w:rsidRPr="005B76DF" w:rsidSect="0088366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9.4pt;height:39.4pt" o:bullet="t">
        <v:imagedata r:id="rId1" o:title="art29"/>
      </v:shape>
    </w:pict>
  </w:numPicBullet>
  <w:abstractNum w:abstractNumId="0" w15:restartNumberingAfterBreak="0">
    <w:nsid w:val="00364B99"/>
    <w:multiLevelType w:val="hybridMultilevel"/>
    <w:tmpl w:val="D9EE1F84"/>
    <w:lvl w:ilvl="0" w:tplc="59DCB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2B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D69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EC2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FCD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80C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26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2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B8C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F25F9E"/>
    <w:multiLevelType w:val="hybridMultilevel"/>
    <w:tmpl w:val="FC5E4764"/>
    <w:lvl w:ilvl="0" w:tplc="415CD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668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064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04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C87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E2C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A44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401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6A0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F613D5"/>
    <w:multiLevelType w:val="singleLevel"/>
    <w:tmpl w:val="0BC86DFC"/>
    <w:lvl w:ilvl="0">
      <w:start w:val="1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444373"/>
    <w:multiLevelType w:val="multilevel"/>
    <w:tmpl w:val="9718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25057"/>
    <w:multiLevelType w:val="hybridMultilevel"/>
    <w:tmpl w:val="4FB8D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61D9"/>
    <w:multiLevelType w:val="hybridMultilevel"/>
    <w:tmpl w:val="F24AAC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C1030"/>
    <w:multiLevelType w:val="hybridMultilevel"/>
    <w:tmpl w:val="55CCD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56CD2"/>
    <w:multiLevelType w:val="hybridMultilevel"/>
    <w:tmpl w:val="07103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E5225"/>
    <w:multiLevelType w:val="hybridMultilevel"/>
    <w:tmpl w:val="1B62FDFE"/>
    <w:lvl w:ilvl="0" w:tplc="A44C7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F69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0E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425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308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D8C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AA8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E0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B69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C1F7C64"/>
    <w:multiLevelType w:val="hybridMultilevel"/>
    <w:tmpl w:val="D51E731A"/>
    <w:lvl w:ilvl="0" w:tplc="33AA65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EC39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5835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C8AC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8DF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96AA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261D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E67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A46E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F8320D5"/>
    <w:multiLevelType w:val="hybridMultilevel"/>
    <w:tmpl w:val="44443A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8A0891"/>
    <w:multiLevelType w:val="singleLevel"/>
    <w:tmpl w:val="BF96510E"/>
    <w:lvl w:ilvl="0">
      <w:start w:val="4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8534232"/>
    <w:multiLevelType w:val="hybridMultilevel"/>
    <w:tmpl w:val="661A562E"/>
    <w:lvl w:ilvl="0" w:tplc="A54A9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7A9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D6A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40E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2C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D6C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FA5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8E8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023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8D232A1"/>
    <w:multiLevelType w:val="singleLevel"/>
    <w:tmpl w:val="1428AF14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ED903ED"/>
    <w:multiLevelType w:val="hybridMultilevel"/>
    <w:tmpl w:val="E0943F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5D7690"/>
    <w:multiLevelType w:val="hybridMultilevel"/>
    <w:tmpl w:val="83D4CB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FE2892"/>
    <w:multiLevelType w:val="multilevel"/>
    <w:tmpl w:val="67C4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E3906"/>
    <w:multiLevelType w:val="hybridMultilevel"/>
    <w:tmpl w:val="A9CEF660"/>
    <w:lvl w:ilvl="0" w:tplc="7758C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5A1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FE8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F25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4E4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6C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141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288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F89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43900AD"/>
    <w:multiLevelType w:val="hybridMultilevel"/>
    <w:tmpl w:val="178CCCF2"/>
    <w:lvl w:ilvl="0" w:tplc="E9864B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A674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608E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EEFD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0E0A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DA51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A2A9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D8D2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C449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48D0822"/>
    <w:multiLevelType w:val="hybridMultilevel"/>
    <w:tmpl w:val="7E90E644"/>
    <w:lvl w:ilvl="0" w:tplc="6AE8D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DA1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AAA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C09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988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EA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8C8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CA1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E65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5CA1C2F"/>
    <w:multiLevelType w:val="hybridMultilevel"/>
    <w:tmpl w:val="9654A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843D9"/>
    <w:multiLevelType w:val="singleLevel"/>
    <w:tmpl w:val="24ECC796"/>
    <w:lvl w:ilvl="0">
      <w:start w:val="3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E205D21"/>
    <w:multiLevelType w:val="singleLevel"/>
    <w:tmpl w:val="13109DEC"/>
    <w:lvl w:ilvl="0">
      <w:start w:val="1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06A46CA"/>
    <w:multiLevelType w:val="hybridMultilevel"/>
    <w:tmpl w:val="FCDC251E"/>
    <w:lvl w:ilvl="0" w:tplc="749293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9272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1CD6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ECF6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8A33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1A1F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3634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9469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0A214A2"/>
    <w:multiLevelType w:val="hybridMultilevel"/>
    <w:tmpl w:val="AE2EA5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16825"/>
    <w:multiLevelType w:val="hybridMultilevel"/>
    <w:tmpl w:val="55B8F58C"/>
    <w:lvl w:ilvl="0" w:tplc="88B02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3C9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76D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166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6E9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6E8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688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A63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F6F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9154235"/>
    <w:multiLevelType w:val="hybridMultilevel"/>
    <w:tmpl w:val="787C9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5F4E89"/>
    <w:multiLevelType w:val="hybridMultilevel"/>
    <w:tmpl w:val="2D72F770"/>
    <w:lvl w:ilvl="0" w:tplc="2D1E1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22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45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A6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06C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6F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D42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CAD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4E6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E9E0F65"/>
    <w:multiLevelType w:val="hybridMultilevel"/>
    <w:tmpl w:val="50D43DD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BE1614"/>
    <w:multiLevelType w:val="hybridMultilevel"/>
    <w:tmpl w:val="3AA435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16564F"/>
    <w:multiLevelType w:val="hybridMultilevel"/>
    <w:tmpl w:val="14600E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4171A"/>
    <w:multiLevelType w:val="hybridMultilevel"/>
    <w:tmpl w:val="02E0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50EF5"/>
    <w:multiLevelType w:val="hybridMultilevel"/>
    <w:tmpl w:val="ECA4FC06"/>
    <w:lvl w:ilvl="0" w:tplc="FDDED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CA6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A44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A5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5AA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C0A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F2B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A5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C8A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8A017AD"/>
    <w:multiLevelType w:val="multilevel"/>
    <w:tmpl w:val="FBD0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B1113E"/>
    <w:multiLevelType w:val="singleLevel"/>
    <w:tmpl w:val="3A24CBF8"/>
    <w:lvl w:ilvl="0">
      <w:start w:val="2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B6315D0"/>
    <w:multiLevelType w:val="hybridMultilevel"/>
    <w:tmpl w:val="762A95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44432E"/>
    <w:multiLevelType w:val="hybridMultilevel"/>
    <w:tmpl w:val="DE829FC6"/>
    <w:lvl w:ilvl="0" w:tplc="1786F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02B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E8E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DC1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C25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D2F8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AA3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221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6C0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CAA10C0"/>
    <w:multiLevelType w:val="multilevel"/>
    <w:tmpl w:val="A5BE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D70686"/>
    <w:multiLevelType w:val="hybridMultilevel"/>
    <w:tmpl w:val="D9F4F5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4D66E4"/>
    <w:multiLevelType w:val="hybridMultilevel"/>
    <w:tmpl w:val="15CEE734"/>
    <w:lvl w:ilvl="0" w:tplc="4306CB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383C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243E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3818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3616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46A3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0CD4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05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E465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4262DDC"/>
    <w:multiLevelType w:val="singleLevel"/>
    <w:tmpl w:val="F6860370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54F21A1"/>
    <w:multiLevelType w:val="hybridMultilevel"/>
    <w:tmpl w:val="9020A79C"/>
    <w:lvl w:ilvl="0" w:tplc="BAA04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642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F2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3C0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FE0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44A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E6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5E8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EB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8036994"/>
    <w:multiLevelType w:val="multilevel"/>
    <w:tmpl w:val="3A28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3C1D49"/>
    <w:multiLevelType w:val="hybridMultilevel"/>
    <w:tmpl w:val="B6A6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1EDC"/>
    <w:multiLevelType w:val="hybridMultilevel"/>
    <w:tmpl w:val="4CE21168"/>
    <w:lvl w:ilvl="0" w:tplc="2632D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2A5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E8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32F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DE9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2AC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188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7CC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BE1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B8F6A83"/>
    <w:multiLevelType w:val="hybridMultilevel"/>
    <w:tmpl w:val="02AA7E5A"/>
    <w:lvl w:ilvl="0" w:tplc="D770A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EA6B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6C9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7AA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4C6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CC4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78C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90F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8AA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C5F2403"/>
    <w:multiLevelType w:val="hybridMultilevel"/>
    <w:tmpl w:val="88F6B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68996">
    <w:abstractNumId w:val="10"/>
  </w:num>
  <w:num w:numId="2" w16cid:durableId="1929923274">
    <w:abstractNumId w:val="30"/>
  </w:num>
  <w:num w:numId="3" w16cid:durableId="182405201">
    <w:abstractNumId w:val="28"/>
  </w:num>
  <w:num w:numId="4" w16cid:durableId="1342439538">
    <w:abstractNumId w:val="35"/>
  </w:num>
  <w:num w:numId="5" w16cid:durableId="440030928">
    <w:abstractNumId w:val="24"/>
  </w:num>
  <w:num w:numId="6" w16cid:durableId="108663784">
    <w:abstractNumId w:val="14"/>
  </w:num>
  <w:num w:numId="7" w16cid:durableId="27994171">
    <w:abstractNumId w:val="29"/>
  </w:num>
  <w:num w:numId="8" w16cid:durableId="420764703">
    <w:abstractNumId w:val="15"/>
  </w:num>
  <w:num w:numId="9" w16cid:durableId="1358851926">
    <w:abstractNumId w:val="38"/>
  </w:num>
  <w:num w:numId="10" w16cid:durableId="474421313">
    <w:abstractNumId w:val="5"/>
  </w:num>
  <w:num w:numId="11" w16cid:durableId="137304247">
    <w:abstractNumId w:val="26"/>
  </w:num>
  <w:num w:numId="12" w16cid:durableId="1649940763">
    <w:abstractNumId w:val="13"/>
  </w:num>
  <w:num w:numId="13" w16cid:durableId="396317301">
    <w:abstractNumId w:val="11"/>
  </w:num>
  <w:num w:numId="14" w16cid:durableId="1716277180">
    <w:abstractNumId w:val="40"/>
  </w:num>
  <w:num w:numId="15" w16cid:durableId="1676806858">
    <w:abstractNumId w:val="2"/>
  </w:num>
  <w:num w:numId="16" w16cid:durableId="695472915">
    <w:abstractNumId w:val="22"/>
  </w:num>
  <w:num w:numId="17" w16cid:durableId="285048372">
    <w:abstractNumId w:val="34"/>
  </w:num>
  <w:num w:numId="18" w16cid:durableId="479930130">
    <w:abstractNumId w:val="21"/>
  </w:num>
  <w:num w:numId="19" w16cid:durableId="356589453">
    <w:abstractNumId w:val="33"/>
  </w:num>
  <w:num w:numId="20" w16cid:durableId="1402211192">
    <w:abstractNumId w:val="42"/>
  </w:num>
  <w:num w:numId="21" w16cid:durableId="1157577194">
    <w:abstractNumId w:val="16"/>
  </w:num>
  <w:num w:numId="22" w16cid:durableId="74984086">
    <w:abstractNumId w:val="3"/>
  </w:num>
  <w:num w:numId="23" w16cid:durableId="555166964">
    <w:abstractNumId w:val="37"/>
  </w:num>
  <w:num w:numId="24" w16cid:durableId="1910646985">
    <w:abstractNumId w:val="36"/>
  </w:num>
  <w:num w:numId="25" w16cid:durableId="1272782093">
    <w:abstractNumId w:val="25"/>
  </w:num>
  <w:num w:numId="26" w16cid:durableId="876964674">
    <w:abstractNumId w:val="12"/>
  </w:num>
  <w:num w:numId="27" w16cid:durableId="1073314954">
    <w:abstractNumId w:val="17"/>
  </w:num>
  <w:num w:numId="28" w16cid:durableId="1501889713">
    <w:abstractNumId w:val="44"/>
  </w:num>
  <w:num w:numId="29" w16cid:durableId="893615952">
    <w:abstractNumId w:val="32"/>
  </w:num>
  <w:num w:numId="30" w16cid:durableId="496000340">
    <w:abstractNumId w:val="18"/>
  </w:num>
  <w:num w:numId="31" w16cid:durableId="282809348">
    <w:abstractNumId w:val="23"/>
  </w:num>
  <w:num w:numId="32" w16cid:durableId="870340448">
    <w:abstractNumId w:val="19"/>
  </w:num>
  <w:num w:numId="33" w16cid:durableId="1136029168">
    <w:abstractNumId w:val="8"/>
  </w:num>
  <w:num w:numId="34" w16cid:durableId="751898660">
    <w:abstractNumId w:val="1"/>
  </w:num>
  <w:num w:numId="35" w16cid:durableId="10106710">
    <w:abstractNumId w:val="41"/>
  </w:num>
  <w:num w:numId="36" w16cid:durableId="1590767768">
    <w:abstractNumId w:val="4"/>
  </w:num>
  <w:num w:numId="37" w16cid:durableId="977150910">
    <w:abstractNumId w:val="31"/>
  </w:num>
  <w:num w:numId="38" w16cid:durableId="1743093523">
    <w:abstractNumId w:val="20"/>
  </w:num>
  <w:num w:numId="39" w16cid:durableId="1041591886">
    <w:abstractNumId w:val="45"/>
  </w:num>
  <w:num w:numId="40" w16cid:durableId="1236815622">
    <w:abstractNumId w:val="39"/>
  </w:num>
  <w:num w:numId="41" w16cid:durableId="1661886995">
    <w:abstractNumId w:val="9"/>
  </w:num>
  <w:num w:numId="42" w16cid:durableId="268977215">
    <w:abstractNumId w:val="7"/>
  </w:num>
  <w:num w:numId="43" w16cid:durableId="197281592">
    <w:abstractNumId w:val="27"/>
  </w:num>
  <w:num w:numId="44" w16cid:durableId="484856054">
    <w:abstractNumId w:val="0"/>
  </w:num>
  <w:num w:numId="45" w16cid:durableId="98069909">
    <w:abstractNumId w:val="46"/>
  </w:num>
  <w:num w:numId="46" w16cid:durableId="402266641">
    <w:abstractNumId w:val="6"/>
  </w:num>
  <w:num w:numId="47" w16cid:durableId="188386084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20"/>
    <w:rsid w:val="00001286"/>
    <w:rsid w:val="0001051D"/>
    <w:rsid w:val="00013302"/>
    <w:rsid w:val="00016741"/>
    <w:rsid w:val="00016ECF"/>
    <w:rsid w:val="00020294"/>
    <w:rsid w:val="00030A31"/>
    <w:rsid w:val="00037AF0"/>
    <w:rsid w:val="00041DAA"/>
    <w:rsid w:val="0004293C"/>
    <w:rsid w:val="00045E90"/>
    <w:rsid w:val="00071594"/>
    <w:rsid w:val="000A2696"/>
    <w:rsid w:val="000B3F15"/>
    <w:rsid w:val="000B52B7"/>
    <w:rsid w:val="000C213A"/>
    <w:rsid w:val="000C4312"/>
    <w:rsid w:val="000C468A"/>
    <w:rsid w:val="00102284"/>
    <w:rsid w:val="00112C46"/>
    <w:rsid w:val="001138C9"/>
    <w:rsid w:val="001156C6"/>
    <w:rsid w:val="00132C9E"/>
    <w:rsid w:val="001479ED"/>
    <w:rsid w:val="00165E37"/>
    <w:rsid w:val="00183790"/>
    <w:rsid w:val="00186D34"/>
    <w:rsid w:val="001B4B3B"/>
    <w:rsid w:val="001B6443"/>
    <w:rsid w:val="001D6483"/>
    <w:rsid w:val="001E7C64"/>
    <w:rsid w:val="001F0BF7"/>
    <w:rsid w:val="001F3347"/>
    <w:rsid w:val="001F5A9C"/>
    <w:rsid w:val="00204850"/>
    <w:rsid w:val="00205113"/>
    <w:rsid w:val="00205FCD"/>
    <w:rsid w:val="002166EC"/>
    <w:rsid w:val="00220940"/>
    <w:rsid w:val="002420A7"/>
    <w:rsid w:val="00260C5E"/>
    <w:rsid w:val="00262F04"/>
    <w:rsid w:val="00263050"/>
    <w:rsid w:val="00263834"/>
    <w:rsid w:val="00265FE8"/>
    <w:rsid w:val="00277B5F"/>
    <w:rsid w:val="00291444"/>
    <w:rsid w:val="0029639D"/>
    <w:rsid w:val="002A5AB1"/>
    <w:rsid w:val="002B0B46"/>
    <w:rsid w:val="002C4A4E"/>
    <w:rsid w:val="002C4D32"/>
    <w:rsid w:val="002C52F8"/>
    <w:rsid w:val="002E2C05"/>
    <w:rsid w:val="00300124"/>
    <w:rsid w:val="00341F21"/>
    <w:rsid w:val="00343165"/>
    <w:rsid w:val="00363E4A"/>
    <w:rsid w:val="00373FFD"/>
    <w:rsid w:val="003748FD"/>
    <w:rsid w:val="00377372"/>
    <w:rsid w:val="003817F0"/>
    <w:rsid w:val="00390C07"/>
    <w:rsid w:val="003A2FA3"/>
    <w:rsid w:val="003B0D35"/>
    <w:rsid w:val="003B1751"/>
    <w:rsid w:val="003B32FC"/>
    <w:rsid w:val="003B39A5"/>
    <w:rsid w:val="003C3348"/>
    <w:rsid w:val="003D6FBF"/>
    <w:rsid w:val="003E0DA1"/>
    <w:rsid w:val="003F0710"/>
    <w:rsid w:val="003F1970"/>
    <w:rsid w:val="003F317C"/>
    <w:rsid w:val="003F37A8"/>
    <w:rsid w:val="0040038E"/>
    <w:rsid w:val="00407760"/>
    <w:rsid w:val="00414540"/>
    <w:rsid w:val="004231ED"/>
    <w:rsid w:val="00451371"/>
    <w:rsid w:val="004A57FB"/>
    <w:rsid w:val="004B2E02"/>
    <w:rsid w:val="004B3EF5"/>
    <w:rsid w:val="004C1625"/>
    <w:rsid w:val="004C5229"/>
    <w:rsid w:val="004D30E0"/>
    <w:rsid w:val="004E1542"/>
    <w:rsid w:val="004E3412"/>
    <w:rsid w:val="004E48DD"/>
    <w:rsid w:val="004F4FE5"/>
    <w:rsid w:val="00512051"/>
    <w:rsid w:val="00520E8B"/>
    <w:rsid w:val="00536D3C"/>
    <w:rsid w:val="005506FC"/>
    <w:rsid w:val="00560390"/>
    <w:rsid w:val="005679C8"/>
    <w:rsid w:val="0057030F"/>
    <w:rsid w:val="00572E37"/>
    <w:rsid w:val="0057560A"/>
    <w:rsid w:val="00584287"/>
    <w:rsid w:val="00584CD1"/>
    <w:rsid w:val="005860CB"/>
    <w:rsid w:val="00593395"/>
    <w:rsid w:val="005A27F5"/>
    <w:rsid w:val="005A577E"/>
    <w:rsid w:val="005B76DF"/>
    <w:rsid w:val="005C63B8"/>
    <w:rsid w:val="005C6E0C"/>
    <w:rsid w:val="005E0543"/>
    <w:rsid w:val="005E4C26"/>
    <w:rsid w:val="0060337A"/>
    <w:rsid w:val="006075F4"/>
    <w:rsid w:val="006137CD"/>
    <w:rsid w:val="00613881"/>
    <w:rsid w:val="006148FF"/>
    <w:rsid w:val="0062057A"/>
    <w:rsid w:val="00685FAD"/>
    <w:rsid w:val="00686895"/>
    <w:rsid w:val="00686C6A"/>
    <w:rsid w:val="006D7339"/>
    <w:rsid w:val="006E37C9"/>
    <w:rsid w:val="00704678"/>
    <w:rsid w:val="0070681E"/>
    <w:rsid w:val="00706AB5"/>
    <w:rsid w:val="00711506"/>
    <w:rsid w:val="00722C80"/>
    <w:rsid w:val="00732E33"/>
    <w:rsid w:val="0074318B"/>
    <w:rsid w:val="007455CD"/>
    <w:rsid w:val="0075639B"/>
    <w:rsid w:val="007609F4"/>
    <w:rsid w:val="007635AB"/>
    <w:rsid w:val="00763E87"/>
    <w:rsid w:val="007925C3"/>
    <w:rsid w:val="007B5C2C"/>
    <w:rsid w:val="007E346F"/>
    <w:rsid w:val="007E375C"/>
    <w:rsid w:val="007E388F"/>
    <w:rsid w:val="008008B0"/>
    <w:rsid w:val="00800B44"/>
    <w:rsid w:val="00804AA8"/>
    <w:rsid w:val="008054F8"/>
    <w:rsid w:val="008100D1"/>
    <w:rsid w:val="008106E2"/>
    <w:rsid w:val="008250BC"/>
    <w:rsid w:val="0083027C"/>
    <w:rsid w:val="00831779"/>
    <w:rsid w:val="008343D6"/>
    <w:rsid w:val="0085708A"/>
    <w:rsid w:val="008726BF"/>
    <w:rsid w:val="00883665"/>
    <w:rsid w:val="008A09AF"/>
    <w:rsid w:val="008C7411"/>
    <w:rsid w:val="008C792C"/>
    <w:rsid w:val="008D1620"/>
    <w:rsid w:val="008E1AE2"/>
    <w:rsid w:val="008E7C47"/>
    <w:rsid w:val="00910659"/>
    <w:rsid w:val="009323D9"/>
    <w:rsid w:val="00933204"/>
    <w:rsid w:val="009502CE"/>
    <w:rsid w:val="00960998"/>
    <w:rsid w:val="009615C8"/>
    <w:rsid w:val="00980DAC"/>
    <w:rsid w:val="0099261F"/>
    <w:rsid w:val="009A2D2D"/>
    <w:rsid w:val="009B7789"/>
    <w:rsid w:val="009C5AD1"/>
    <w:rsid w:val="009D1A38"/>
    <w:rsid w:val="00A0035F"/>
    <w:rsid w:val="00A03C05"/>
    <w:rsid w:val="00A045AB"/>
    <w:rsid w:val="00A0563B"/>
    <w:rsid w:val="00A0584F"/>
    <w:rsid w:val="00A204C4"/>
    <w:rsid w:val="00A30001"/>
    <w:rsid w:val="00A40458"/>
    <w:rsid w:val="00A46D49"/>
    <w:rsid w:val="00A63DA9"/>
    <w:rsid w:val="00A661BE"/>
    <w:rsid w:val="00A66CF4"/>
    <w:rsid w:val="00A71213"/>
    <w:rsid w:val="00A81856"/>
    <w:rsid w:val="00A861DA"/>
    <w:rsid w:val="00A97A01"/>
    <w:rsid w:val="00AB3CC2"/>
    <w:rsid w:val="00AC671C"/>
    <w:rsid w:val="00AD760F"/>
    <w:rsid w:val="00AE05BD"/>
    <w:rsid w:val="00AE1EC5"/>
    <w:rsid w:val="00B071BB"/>
    <w:rsid w:val="00B12833"/>
    <w:rsid w:val="00B22638"/>
    <w:rsid w:val="00B23112"/>
    <w:rsid w:val="00B40165"/>
    <w:rsid w:val="00B47414"/>
    <w:rsid w:val="00B5056B"/>
    <w:rsid w:val="00B70DF0"/>
    <w:rsid w:val="00B71C2C"/>
    <w:rsid w:val="00B72285"/>
    <w:rsid w:val="00B764B6"/>
    <w:rsid w:val="00B803FB"/>
    <w:rsid w:val="00B919E0"/>
    <w:rsid w:val="00BA0480"/>
    <w:rsid w:val="00BA6BE5"/>
    <w:rsid w:val="00BB4D44"/>
    <w:rsid w:val="00C10B82"/>
    <w:rsid w:val="00C132AA"/>
    <w:rsid w:val="00C13E82"/>
    <w:rsid w:val="00C241AF"/>
    <w:rsid w:val="00C456A9"/>
    <w:rsid w:val="00C872C1"/>
    <w:rsid w:val="00C9135E"/>
    <w:rsid w:val="00C91E73"/>
    <w:rsid w:val="00CC0622"/>
    <w:rsid w:val="00CC6ACE"/>
    <w:rsid w:val="00CD6A20"/>
    <w:rsid w:val="00D161C9"/>
    <w:rsid w:val="00D2391A"/>
    <w:rsid w:val="00D307A9"/>
    <w:rsid w:val="00D41CD9"/>
    <w:rsid w:val="00D44395"/>
    <w:rsid w:val="00D52BC4"/>
    <w:rsid w:val="00D530E4"/>
    <w:rsid w:val="00D86B05"/>
    <w:rsid w:val="00D97080"/>
    <w:rsid w:val="00DA440E"/>
    <w:rsid w:val="00DA5FF6"/>
    <w:rsid w:val="00DB3095"/>
    <w:rsid w:val="00DB7290"/>
    <w:rsid w:val="00DC5497"/>
    <w:rsid w:val="00DD0EED"/>
    <w:rsid w:val="00DD4123"/>
    <w:rsid w:val="00DD6CBC"/>
    <w:rsid w:val="00DE1D97"/>
    <w:rsid w:val="00DE400F"/>
    <w:rsid w:val="00DF2A27"/>
    <w:rsid w:val="00DF5671"/>
    <w:rsid w:val="00DF7CD7"/>
    <w:rsid w:val="00E17824"/>
    <w:rsid w:val="00E2102B"/>
    <w:rsid w:val="00E25544"/>
    <w:rsid w:val="00E26420"/>
    <w:rsid w:val="00E26E11"/>
    <w:rsid w:val="00E27DC9"/>
    <w:rsid w:val="00E3026F"/>
    <w:rsid w:val="00E43266"/>
    <w:rsid w:val="00E541D0"/>
    <w:rsid w:val="00E560C0"/>
    <w:rsid w:val="00E62CE8"/>
    <w:rsid w:val="00E92E94"/>
    <w:rsid w:val="00E959CE"/>
    <w:rsid w:val="00EA2EB7"/>
    <w:rsid w:val="00EC1CD8"/>
    <w:rsid w:val="00ED1C53"/>
    <w:rsid w:val="00EE134A"/>
    <w:rsid w:val="00F012AD"/>
    <w:rsid w:val="00F15F84"/>
    <w:rsid w:val="00F412A2"/>
    <w:rsid w:val="00F4548B"/>
    <w:rsid w:val="00F4643B"/>
    <w:rsid w:val="00F52FEE"/>
    <w:rsid w:val="00F5470A"/>
    <w:rsid w:val="00F57C5E"/>
    <w:rsid w:val="00FC4829"/>
    <w:rsid w:val="00FD3D02"/>
    <w:rsid w:val="00FD458D"/>
    <w:rsid w:val="00FE057E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8BA6E2"/>
  <w15:chartTrackingRefBased/>
  <w15:docId w15:val="{14C2575C-24EA-FF46-BBA5-F6C9B662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420"/>
    <w:rPr>
      <w:sz w:val="24"/>
      <w:szCs w:val="24"/>
    </w:rPr>
  </w:style>
  <w:style w:type="paragraph" w:styleId="1">
    <w:name w:val="heading 1"/>
    <w:basedOn w:val="a"/>
    <w:next w:val="a"/>
    <w:qFormat/>
    <w:rsid w:val="00C241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64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E26420"/>
    <w:pPr>
      <w:spacing w:after="120"/>
      <w:ind w:left="283"/>
    </w:pPr>
  </w:style>
  <w:style w:type="character" w:customStyle="1" w:styleId="txtsimple1">
    <w:name w:val="txtsimple1"/>
    <w:rsid w:val="00E26420"/>
    <w:rPr>
      <w:rFonts w:ascii="Verdana" w:hAnsi="Verdana" w:cs="Verdana"/>
      <w:color w:val="000000"/>
      <w:sz w:val="21"/>
      <w:szCs w:val="21"/>
    </w:rPr>
  </w:style>
  <w:style w:type="paragraph" w:customStyle="1" w:styleId="-11">
    <w:name w:val="Цветной список - Акцент 11"/>
    <w:basedOn w:val="a"/>
    <w:qFormat/>
    <w:rsid w:val="00A003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uiPriority w:val="22"/>
    <w:qFormat/>
    <w:rsid w:val="00341F21"/>
    <w:rPr>
      <w:b/>
      <w:bCs/>
    </w:rPr>
  </w:style>
  <w:style w:type="paragraph" w:customStyle="1" w:styleId="a6">
    <w:name w:val="Обычный (веб)"/>
    <w:basedOn w:val="a"/>
    <w:uiPriority w:val="99"/>
    <w:rsid w:val="00341F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41F21"/>
  </w:style>
  <w:style w:type="paragraph" w:styleId="a7">
    <w:name w:val="List Paragraph"/>
    <w:basedOn w:val="a"/>
    <w:uiPriority w:val="34"/>
    <w:qFormat/>
    <w:rsid w:val="001F0BF7"/>
    <w:pPr>
      <w:ind w:left="720"/>
      <w:contextualSpacing/>
    </w:pPr>
  </w:style>
  <w:style w:type="character" w:styleId="a8">
    <w:name w:val="Hyperlink"/>
    <w:rsid w:val="002C52F8"/>
    <w:rPr>
      <w:color w:val="0000FF"/>
      <w:u w:val="single"/>
    </w:rPr>
  </w:style>
  <w:style w:type="character" w:customStyle="1" w:styleId="48">
    <w:name w:val="48"/>
    <w:basedOn w:val="a0"/>
    <w:rsid w:val="007925C3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071B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04293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Balloon Text"/>
    <w:basedOn w:val="a"/>
    <w:link w:val="aa"/>
    <w:rsid w:val="004B2E02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4B2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4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02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5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9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89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5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8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77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9614-2AB9-43B8-B60A-C9EABEA8E63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1074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учебного проекта</vt:lpstr>
    </vt:vector>
  </TitlesOfParts>
  <Company>Home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учебного проекта</dc:title>
  <dc:subject/>
  <dc:creator>User</dc:creator>
  <cp:keywords/>
  <cp:lastModifiedBy>Ирина Аксенова</cp:lastModifiedBy>
  <cp:revision>2</cp:revision>
  <cp:lastPrinted>2022-10-07T10:28:00Z</cp:lastPrinted>
  <dcterms:created xsi:type="dcterms:W3CDTF">2022-11-11T03:54:00Z</dcterms:created>
  <dcterms:modified xsi:type="dcterms:W3CDTF">2022-11-11T03:54:00Z</dcterms:modified>
</cp:coreProperties>
</file>